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B90" w:rsidRPr="001A2FE1" w:rsidRDefault="00160B90" w:rsidP="00160B90">
      <w:pPr>
        <w:jc w:val="center"/>
        <w:rPr>
          <w:rFonts w:ascii="Calibri" w:hAnsi="Calibri" w:cs="Calibri"/>
          <w:b/>
          <w:sz w:val="16"/>
          <w:szCs w:val="16"/>
        </w:rPr>
      </w:pPr>
      <w:r w:rsidRPr="001A2FE1">
        <w:rPr>
          <w:rFonts w:ascii="Calibri" w:hAnsi="Calibri" w:cs="Calibri"/>
          <w:b/>
          <w:sz w:val="16"/>
          <w:szCs w:val="16"/>
        </w:rPr>
        <w:t xml:space="preserve">The </w:t>
      </w:r>
      <w:proofErr w:type="spellStart"/>
      <w:r w:rsidRPr="001A2FE1">
        <w:rPr>
          <w:rFonts w:ascii="Calibri" w:hAnsi="Calibri" w:cs="Calibri"/>
          <w:b/>
          <w:sz w:val="16"/>
          <w:szCs w:val="16"/>
        </w:rPr>
        <w:t>Strangemen</w:t>
      </w:r>
      <w:proofErr w:type="spellEnd"/>
      <w:r w:rsidRPr="001A2FE1">
        <w:rPr>
          <w:rFonts w:ascii="Calibri" w:hAnsi="Calibri" w:cs="Calibri"/>
          <w:b/>
          <w:sz w:val="16"/>
          <w:szCs w:val="16"/>
        </w:rPr>
        <w:t xml:space="preserve"> IV Investment Club (HBHXX74T)</w:t>
      </w:r>
      <w:r w:rsidR="0053311C">
        <w:rPr>
          <w:rFonts w:ascii="Calibri" w:hAnsi="Calibri" w:cs="Calibri"/>
          <w:b/>
          <w:sz w:val="16"/>
          <w:szCs w:val="16"/>
        </w:rPr>
        <w:t xml:space="preserve"> - may have changed TBC</w:t>
      </w:r>
    </w:p>
    <w:p w:rsidR="009F7EB4" w:rsidRDefault="00160B90" w:rsidP="00A338F3">
      <w:pPr>
        <w:jc w:val="center"/>
        <w:rPr>
          <w:rFonts w:ascii="Calibri" w:hAnsi="Calibri" w:cs="Calibri"/>
          <w:sz w:val="16"/>
          <w:szCs w:val="16"/>
        </w:rPr>
      </w:pPr>
      <w:r w:rsidRPr="001A2FE1">
        <w:rPr>
          <w:rFonts w:ascii="Calibri" w:hAnsi="Calibri" w:cs="Calibri"/>
          <w:sz w:val="16"/>
          <w:szCs w:val="16"/>
        </w:rPr>
        <w:t xml:space="preserve">Minutes of the </w:t>
      </w:r>
      <w:r w:rsidR="00272DCC">
        <w:rPr>
          <w:rFonts w:ascii="Calibri" w:hAnsi="Calibri" w:cs="Calibri"/>
          <w:sz w:val="16"/>
          <w:szCs w:val="16"/>
        </w:rPr>
        <w:t>twen</w:t>
      </w:r>
      <w:r w:rsidR="000C2DCE">
        <w:rPr>
          <w:rFonts w:ascii="Calibri" w:hAnsi="Calibri" w:cs="Calibri"/>
          <w:sz w:val="16"/>
          <w:szCs w:val="16"/>
        </w:rPr>
        <w:t xml:space="preserve">ty </w:t>
      </w:r>
      <w:r w:rsidR="0022198D">
        <w:rPr>
          <w:rFonts w:ascii="Calibri" w:hAnsi="Calibri" w:cs="Calibri"/>
          <w:sz w:val="16"/>
          <w:szCs w:val="16"/>
        </w:rPr>
        <w:t>third</w:t>
      </w:r>
      <w:r w:rsidR="000C2DCE">
        <w:rPr>
          <w:rFonts w:ascii="Calibri" w:hAnsi="Calibri" w:cs="Calibri"/>
          <w:sz w:val="16"/>
          <w:szCs w:val="16"/>
        </w:rPr>
        <w:t xml:space="preserve"> </w:t>
      </w:r>
      <w:r w:rsidRPr="001A2FE1">
        <w:rPr>
          <w:rFonts w:ascii="Calibri" w:hAnsi="Calibri" w:cs="Calibri"/>
          <w:sz w:val="16"/>
          <w:szCs w:val="16"/>
        </w:rPr>
        <w:t xml:space="preserve">meeting - Held Wednesday </w:t>
      </w:r>
      <w:r w:rsidR="0053311C">
        <w:rPr>
          <w:rFonts w:ascii="Calibri" w:hAnsi="Calibri" w:cs="Calibri"/>
          <w:sz w:val="16"/>
          <w:szCs w:val="16"/>
        </w:rPr>
        <w:t>2</w:t>
      </w:r>
      <w:r w:rsidR="0022198D">
        <w:rPr>
          <w:rFonts w:ascii="Calibri" w:hAnsi="Calibri" w:cs="Calibri"/>
          <w:sz w:val="16"/>
          <w:szCs w:val="16"/>
        </w:rPr>
        <w:t>6th June,</w:t>
      </w:r>
      <w:r w:rsidRPr="001A2FE1">
        <w:rPr>
          <w:rFonts w:ascii="Calibri" w:hAnsi="Calibri" w:cs="Calibri"/>
          <w:sz w:val="16"/>
          <w:szCs w:val="16"/>
        </w:rPr>
        <w:t xml:space="preserve"> 201</w:t>
      </w:r>
      <w:r w:rsidR="00773534">
        <w:rPr>
          <w:rFonts w:ascii="Calibri" w:hAnsi="Calibri" w:cs="Calibri"/>
          <w:sz w:val="16"/>
          <w:szCs w:val="16"/>
        </w:rPr>
        <w:t>9</w:t>
      </w:r>
      <w:r w:rsidRPr="001A2FE1">
        <w:rPr>
          <w:rFonts w:ascii="Calibri" w:hAnsi="Calibri" w:cs="Calibri"/>
          <w:sz w:val="16"/>
          <w:szCs w:val="16"/>
        </w:rPr>
        <w:t xml:space="preserve"> at The Mill Street Club, Mill Street, Leek. </w:t>
      </w:r>
    </w:p>
    <w:p w:rsidR="00377AC3" w:rsidRPr="001A2FE1" w:rsidRDefault="00895872" w:rsidP="00A338F3">
      <w:pPr>
        <w:jc w:val="center"/>
        <w:rPr>
          <w:rFonts w:ascii="Calibri" w:hAnsi="Calibri" w:cs="Calibri"/>
          <w:sz w:val="16"/>
          <w:szCs w:val="16"/>
        </w:rPr>
      </w:pPr>
      <w:r>
        <w:rPr>
          <w:rFonts w:ascii="Calibri" w:hAnsi="Calibri" w:cs="Calibri"/>
          <w:noProof/>
          <w:sz w:val="16"/>
          <w:szCs w:val="16"/>
        </w:rPr>
        <w:drawing>
          <wp:inline distT="0" distB="0" distL="0" distR="0">
            <wp:extent cx="1694910" cy="1701800"/>
            <wp:effectExtent l="19050" t="0" r="540" b="0"/>
            <wp:docPr id="7" name="Picture 6" desc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5" cstate="print"/>
                    <a:stretch>
                      <a:fillRect/>
                    </a:stretch>
                  </pic:blipFill>
                  <pic:spPr>
                    <a:xfrm>
                      <a:off x="0" y="0"/>
                      <a:ext cx="1694910" cy="1701800"/>
                    </a:xfrm>
                    <a:prstGeom prst="rect">
                      <a:avLst/>
                    </a:prstGeom>
                  </pic:spPr>
                </pic:pic>
              </a:graphicData>
            </a:graphic>
          </wp:inline>
        </w:drawing>
      </w:r>
      <w:r>
        <w:rPr>
          <w:rFonts w:ascii="Calibri" w:hAnsi="Calibri" w:cs="Calibri"/>
          <w:noProof/>
          <w:sz w:val="16"/>
          <w:szCs w:val="16"/>
        </w:rPr>
        <w:drawing>
          <wp:inline distT="0" distB="0" distL="0" distR="0">
            <wp:extent cx="1494692" cy="1700212"/>
            <wp:effectExtent l="19050" t="0" r="0" b="0"/>
            <wp:docPr id="10" name="Picture 9" descr="0c94826e13e7a6ade011699d886a8c44--funny-military-military-mem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c94826e13e7a6ade011699d886a8c44--funny-military-military-memes.jpg"/>
                    <pic:cNvPicPr/>
                  </pic:nvPicPr>
                  <pic:blipFill>
                    <a:blip r:embed="rId6" cstate="print"/>
                    <a:stretch>
                      <a:fillRect/>
                    </a:stretch>
                  </pic:blipFill>
                  <pic:spPr>
                    <a:xfrm>
                      <a:off x="0" y="0"/>
                      <a:ext cx="1495259" cy="1700856"/>
                    </a:xfrm>
                    <a:prstGeom prst="rect">
                      <a:avLst/>
                    </a:prstGeom>
                  </pic:spPr>
                </pic:pic>
              </a:graphicData>
            </a:graphic>
          </wp:inline>
        </w:drawing>
      </w:r>
      <w:r>
        <w:rPr>
          <w:rFonts w:ascii="Calibri" w:hAnsi="Calibri" w:cs="Calibri"/>
          <w:noProof/>
          <w:sz w:val="16"/>
          <w:szCs w:val="16"/>
        </w:rPr>
        <w:drawing>
          <wp:inline distT="0" distB="0" distL="0" distR="0">
            <wp:extent cx="1353496" cy="1700603"/>
            <wp:effectExtent l="19050" t="0" r="0" b="0"/>
            <wp:docPr id="11" name="Picture 10" descr="a-funny-demotivational-posters-duc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unny-demotivational-posters-ducks.jpg"/>
                    <pic:cNvPicPr/>
                  </pic:nvPicPr>
                  <pic:blipFill>
                    <a:blip r:embed="rId7" cstate="print"/>
                    <a:stretch>
                      <a:fillRect/>
                    </a:stretch>
                  </pic:blipFill>
                  <pic:spPr>
                    <a:xfrm>
                      <a:off x="0" y="0"/>
                      <a:ext cx="1353460" cy="1700557"/>
                    </a:xfrm>
                    <a:prstGeom prst="rect">
                      <a:avLst/>
                    </a:prstGeom>
                  </pic:spPr>
                </pic:pic>
              </a:graphicData>
            </a:graphic>
          </wp:inline>
        </w:drawing>
      </w:r>
      <w:r>
        <w:rPr>
          <w:rFonts w:ascii="Calibri" w:hAnsi="Calibri" w:cs="Calibri"/>
          <w:noProof/>
          <w:sz w:val="16"/>
          <w:szCs w:val="16"/>
        </w:rPr>
        <w:drawing>
          <wp:inline distT="0" distB="0" distL="0" distR="0">
            <wp:extent cx="2127250" cy="1701800"/>
            <wp:effectExtent l="19050" t="0" r="6350" b="0"/>
            <wp:docPr id="12" name="Picture 11" descr="67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7b.jpg"/>
                    <pic:cNvPicPr/>
                  </pic:nvPicPr>
                  <pic:blipFill>
                    <a:blip r:embed="rId8" cstate="print"/>
                    <a:stretch>
                      <a:fillRect/>
                    </a:stretch>
                  </pic:blipFill>
                  <pic:spPr>
                    <a:xfrm>
                      <a:off x="0" y="0"/>
                      <a:ext cx="2127250" cy="1701800"/>
                    </a:xfrm>
                    <a:prstGeom prst="rect">
                      <a:avLst/>
                    </a:prstGeom>
                  </pic:spPr>
                </pic:pic>
              </a:graphicData>
            </a:graphic>
          </wp:inline>
        </w:drawing>
      </w:r>
    </w:p>
    <w:tbl>
      <w:tblPr>
        <w:tblpPr w:leftFromText="180" w:rightFromText="180" w:vertAnchor="text" w:tblpY="1"/>
        <w:tblOverlap w:val="neve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778"/>
        <w:gridCol w:w="781"/>
      </w:tblGrid>
      <w:tr w:rsidR="00160B90" w:rsidRPr="001A2FE1" w:rsidTr="0099058C">
        <w:tc>
          <w:tcPr>
            <w:tcW w:w="15559" w:type="dxa"/>
            <w:gridSpan w:val="2"/>
          </w:tcPr>
          <w:p w:rsidR="00160B90" w:rsidRPr="00377AC3" w:rsidRDefault="00160B90" w:rsidP="0099058C">
            <w:pPr>
              <w:tabs>
                <w:tab w:val="left" w:pos="5603"/>
              </w:tabs>
              <w:rPr>
                <w:rFonts w:ascii="Calibri" w:hAnsi="Calibri" w:cs="Calibri"/>
                <w:sz w:val="16"/>
                <w:szCs w:val="16"/>
              </w:rPr>
            </w:pPr>
            <w:r w:rsidRPr="00377AC3">
              <w:rPr>
                <w:rFonts w:ascii="Calibri" w:hAnsi="Calibri" w:cs="Calibri"/>
                <w:sz w:val="16"/>
                <w:szCs w:val="16"/>
              </w:rPr>
              <w:t>Attendees:</w:t>
            </w:r>
            <w:r w:rsidRPr="00377AC3">
              <w:rPr>
                <w:rFonts w:ascii="Calibri" w:hAnsi="Calibri" w:cs="Calibri"/>
                <w:sz w:val="16"/>
                <w:szCs w:val="16"/>
              </w:rPr>
              <w:tab/>
            </w:r>
          </w:p>
          <w:p w:rsidR="007512BB" w:rsidRDefault="00160B90" w:rsidP="00812ED5">
            <w:pPr>
              <w:numPr>
                <w:ilvl w:val="0"/>
                <w:numId w:val="2"/>
              </w:numPr>
              <w:rPr>
                <w:rFonts w:ascii="Calibri" w:hAnsi="Calibri" w:cs="Calibri"/>
                <w:sz w:val="16"/>
                <w:szCs w:val="16"/>
              </w:rPr>
            </w:pPr>
            <w:r w:rsidRPr="007512BB">
              <w:rPr>
                <w:rFonts w:ascii="Calibri" w:hAnsi="Calibri" w:cs="Calibri"/>
                <w:sz w:val="16"/>
                <w:szCs w:val="16"/>
              </w:rPr>
              <w:t xml:space="preserve">James </w:t>
            </w:r>
            <w:r w:rsidR="00E6599D" w:rsidRPr="007512BB">
              <w:rPr>
                <w:rFonts w:ascii="Calibri" w:hAnsi="Calibri" w:cs="Calibri"/>
                <w:sz w:val="16"/>
                <w:szCs w:val="16"/>
              </w:rPr>
              <w:t>Taylor (JT)</w:t>
            </w:r>
            <w:r w:rsidR="001D2915" w:rsidRPr="007512BB">
              <w:rPr>
                <w:rFonts w:ascii="Calibri" w:hAnsi="Calibri" w:cs="Calibri"/>
                <w:sz w:val="16"/>
                <w:szCs w:val="16"/>
              </w:rPr>
              <w:t xml:space="preserve"> </w:t>
            </w:r>
            <w:r w:rsidR="000C7C07">
              <w:rPr>
                <w:rFonts w:ascii="Calibri" w:hAnsi="Calibri" w:cs="Calibri"/>
                <w:sz w:val="16"/>
                <w:szCs w:val="16"/>
              </w:rPr>
              <w:t xml:space="preserve"> </w:t>
            </w:r>
            <w:r w:rsidR="00812ED5" w:rsidRPr="007512BB">
              <w:rPr>
                <w:rFonts w:ascii="Calibri" w:hAnsi="Calibri" w:cs="Calibri"/>
                <w:sz w:val="16"/>
                <w:szCs w:val="16"/>
              </w:rPr>
              <w:t>,</w:t>
            </w:r>
            <w:r w:rsidR="00B10A52" w:rsidRPr="007512BB">
              <w:rPr>
                <w:rFonts w:ascii="Calibri" w:hAnsi="Calibri" w:cs="Calibri"/>
                <w:sz w:val="16"/>
                <w:szCs w:val="16"/>
              </w:rPr>
              <w:t>Alan Whitmore (AJW)</w:t>
            </w:r>
            <w:r w:rsidR="00812ED5" w:rsidRPr="007512BB">
              <w:rPr>
                <w:rFonts w:ascii="Calibri" w:hAnsi="Calibri" w:cs="Calibri"/>
                <w:sz w:val="16"/>
                <w:szCs w:val="16"/>
              </w:rPr>
              <w:t xml:space="preserve">, </w:t>
            </w:r>
            <w:r w:rsidR="00681FDF" w:rsidRPr="007512BB">
              <w:rPr>
                <w:rFonts w:ascii="Calibri" w:hAnsi="Calibri" w:cs="Calibri"/>
                <w:sz w:val="16"/>
                <w:szCs w:val="16"/>
              </w:rPr>
              <w:t>Neil C Pickford (NCP),</w:t>
            </w:r>
            <w:r w:rsidR="001D2915" w:rsidRPr="007512BB">
              <w:rPr>
                <w:rFonts w:ascii="Calibri" w:hAnsi="Calibri" w:cs="Calibri"/>
                <w:sz w:val="16"/>
                <w:szCs w:val="16"/>
              </w:rPr>
              <w:t xml:space="preserve"> </w:t>
            </w:r>
            <w:r w:rsidR="00C83D4C" w:rsidRPr="007512BB">
              <w:rPr>
                <w:rFonts w:ascii="Calibri" w:hAnsi="Calibri" w:cs="Calibri"/>
                <w:sz w:val="16"/>
                <w:szCs w:val="16"/>
              </w:rPr>
              <w:t xml:space="preserve">David </w:t>
            </w:r>
            <w:proofErr w:type="spellStart"/>
            <w:r w:rsidR="00C83D4C" w:rsidRPr="007512BB">
              <w:rPr>
                <w:rFonts w:ascii="Calibri" w:hAnsi="Calibri" w:cs="Calibri"/>
                <w:sz w:val="16"/>
                <w:szCs w:val="16"/>
              </w:rPr>
              <w:t>McNeaney</w:t>
            </w:r>
            <w:proofErr w:type="spellEnd"/>
            <w:r w:rsidR="00C83D4C" w:rsidRPr="007512BB">
              <w:rPr>
                <w:rFonts w:ascii="Calibri" w:hAnsi="Calibri" w:cs="Calibri"/>
                <w:sz w:val="16"/>
                <w:szCs w:val="16"/>
              </w:rPr>
              <w:t xml:space="preserve"> (</w:t>
            </w:r>
            <w:proofErr w:type="spellStart"/>
            <w:r w:rsidR="00C83D4C" w:rsidRPr="007512BB">
              <w:rPr>
                <w:rFonts w:ascii="Calibri" w:hAnsi="Calibri" w:cs="Calibri"/>
                <w:sz w:val="16"/>
                <w:szCs w:val="16"/>
              </w:rPr>
              <w:t>DMcN</w:t>
            </w:r>
            <w:proofErr w:type="spellEnd"/>
            <w:r w:rsidR="00C83D4C" w:rsidRPr="007512BB">
              <w:rPr>
                <w:rFonts w:ascii="Calibri" w:hAnsi="Calibri" w:cs="Calibri"/>
                <w:sz w:val="16"/>
                <w:szCs w:val="16"/>
              </w:rPr>
              <w:t>)</w:t>
            </w:r>
            <w:r w:rsidR="008432BC" w:rsidRPr="007512BB">
              <w:rPr>
                <w:rFonts w:ascii="Calibri" w:hAnsi="Calibri" w:cs="Calibri"/>
                <w:sz w:val="16"/>
                <w:szCs w:val="16"/>
              </w:rPr>
              <w:t>,</w:t>
            </w:r>
            <w:r w:rsidR="00E6599D" w:rsidRPr="007512BB">
              <w:rPr>
                <w:rFonts w:ascii="Calibri" w:hAnsi="Calibri" w:cs="Calibri"/>
                <w:sz w:val="16"/>
                <w:szCs w:val="16"/>
              </w:rPr>
              <w:t xml:space="preserve"> </w:t>
            </w:r>
            <w:r w:rsidR="001D2915" w:rsidRPr="007512BB">
              <w:rPr>
                <w:rFonts w:ascii="Calibri" w:hAnsi="Calibri" w:cs="Calibri"/>
                <w:sz w:val="16"/>
                <w:szCs w:val="16"/>
              </w:rPr>
              <w:t xml:space="preserve"> </w:t>
            </w:r>
            <w:r w:rsidR="008432BC" w:rsidRPr="007512BB">
              <w:rPr>
                <w:rFonts w:ascii="Calibri" w:hAnsi="Calibri" w:cs="Calibri"/>
                <w:sz w:val="16"/>
                <w:szCs w:val="16"/>
              </w:rPr>
              <w:t>Dea</w:t>
            </w:r>
            <w:r w:rsidR="00D80096" w:rsidRPr="007512BB">
              <w:rPr>
                <w:rFonts w:ascii="Calibri" w:hAnsi="Calibri" w:cs="Calibri"/>
                <w:sz w:val="16"/>
                <w:szCs w:val="16"/>
              </w:rPr>
              <w:t>n Goodwin (DG)</w:t>
            </w:r>
            <w:r w:rsidR="00EC0521">
              <w:rPr>
                <w:rFonts w:ascii="Calibri" w:hAnsi="Calibri" w:cs="Calibri"/>
                <w:sz w:val="16"/>
                <w:szCs w:val="16"/>
              </w:rPr>
              <w:t xml:space="preserve">,  Dave </w:t>
            </w:r>
            <w:proofErr w:type="spellStart"/>
            <w:r w:rsidR="00EC0521">
              <w:rPr>
                <w:rFonts w:ascii="Calibri" w:hAnsi="Calibri" w:cs="Calibri"/>
                <w:sz w:val="16"/>
                <w:szCs w:val="16"/>
              </w:rPr>
              <w:t>Swarbrook</w:t>
            </w:r>
            <w:proofErr w:type="spellEnd"/>
            <w:r w:rsidR="00EC0521">
              <w:rPr>
                <w:rFonts w:ascii="Calibri" w:hAnsi="Calibri" w:cs="Calibri"/>
                <w:sz w:val="16"/>
                <w:szCs w:val="16"/>
              </w:rPr>
              <w:t xml:space="preserve"> (DS),  </w:t>
            </w:r>
          </w:p>
          <w:p w:rsidR="00812ED5" w:rsidRPr="007512BB" w:rsidRDefault="00160B90" w:rsidP="007512BB">
            <w:pPr>
              <w:rPr>
                <w:rFonts w:ascii="Calibri" w:hAnsi="Calibri" w:cs="Calibri"/>
                <w:sz w:val="16"/>
                <w:szCs w:val="16"/>
              </w:rPr>
            </w:pPr>
            <w:r w:rsidRPr="007512BB">
              <w:rPr>
                <w:rFonts w:ascii="Calibri" w:hAnsi="Calibri" w:cs="Calibri"/>
                <w:sz w:val="16"/>
                <w:szCs w:val="16"/>
              </w:rPr>
              <w:t xml:space="preserve">Apologies: </w:t>
            </w:r>
          </w:p>
          <w:p w:rsidR="003509EA" w:rsidRDefault="00572441" w:rsidP="009F7EB4">
            <w:pPr>
              <w:numPr>
                <w:ilvl w:val="0"/>
                <w:numId w:val="2"/>
              </w:numPr>
              <w:rPr>
                <w:rFonts w:ascii="Calibri" w:hAnsi="Calibri" w:cs="Calibri"/>
                <w:sz w:val="16"/>
                <w:szCs w:val="16"/>
              </w:rPr>
            </w:pPr>
            <w:r>
              <w:rPr>
                <w:rFonts w:ascii="Calibri" w:hAnsi="Calibri" w:cs="Calibri"/>
                <w:sz w:val="16"/>
                <w:szCs w:val="16"/>
              </w:rPr>
              <w:t>Mike Helm (MH)</w:t>
            </w:r>
            <w:r w:rsidR="003509EA">
              <w:rPr>
                <w:rFonts w:ascii="Calibri" w:hAnsi="Calibri" w:cs="Calibri"/>
                <w:sz w:val="16"/>
                <w:szCs w:val="16"/>
              </w:rPr>
              <w:t xml:space="preserve"> - </w:t>
            </w:r>
            <w:r w:rsidR="0022198D">
              <w:rPr>
                <w:rFonts w:ascii="Calibri" w:hAnsi="Calibri" w:cs="Calibri"/>
                <w:sz w:val="16"/>
                <w:szCs w:val="16"/>
              </w:rPr>
              <w:t>Bro's birthday - crept up out of nowhere again, like every year ;-)</w:t>
            </w:r>
            <w:r w:rsidR="00EC0521">
              <w:rPr>
                <w:rFonts w:ascii="Calibri" w:hAnsi="Calibri" w:cs="Calibri"/>
                <w:sz w:val="16"/>
                <w:szCs w:val="16"/>
              </w:rPr>
              <w:t xml:space="preserve"> </w:t>
            </w:r>
          </w:p>
          <w:p w:rsidR="009F7EB4" w:rsidRDefault="00160B90" w:rsidP="009F7EB4">
            <w:pPr>
              <w:numPr>
                <w:ilvl w:val="0"/>
                <w:numId w:val="2"/>
              </w:numPr>
              <w:rPr>
                <w:rFonts w:ascii="Calibri" w:hAnsi="Calibri" w:cs="Calibri"/>
                <w:sz w:val="16"/>
                <w:szCs w:val="16"/>
              </w:rPr>
            </w:pPr>
            <w:r w:rsidRPr="00377AC3">
              <w:rPr>
                <w:rFonts w:ascii="Calibri" w:hAnsi="Calibri" w:cs="Calibri"/>
                <w:sz w:val="16"/>
                <w:szCs w:val="16"/>
              </w:rPr>
              <w:t xml:space="preserve">Gareth </w:t>
            </w:r>
            <w:proofErr w:type="spellStart"/>
            <w:r w:rsidRPr="00377AC3">
              <w:rPr>
                <w:rFonts w:ascii="Calibri" w:hAnsi="Calibri" w:cs="Calibri"/>
                <w:sz w:val="16"/>
                <w:szCs w:val="16"/>
              </w:rPr>
              <w:t>Ekin</w:t>
            </w:r>
            <w:proofErr w:type="spellEnd"/>
            <w:r w:rsidRPr="00377AC3">
              <w:rPr>
                <w:rFonts w:ascii="Calibri" w:hAnsi="Calibri" w:cs="Calibri"/>
                <w:sz w:val="16"/>
                <w:szCs w:val="16"/>
              </w:rPr>
              <w:t xml:space="preserve"> (GE) - </w:t>
            </w:r>
            <w:r w:rsidR="0022198D">
              <w:rPr>
                <w:rFonts w:ascii="Calibri" w:hAnsi="Calibri" w:cs="Calibri"/>
                <w:sz w:val="16"/>
                <w:szCs w:val="16"/>
              </w:rPr>
              <w:t>all for the sell</w:t>
            </w:r>
          </w:p>
          <w:p w:rsidR="0022198D" w:rsidRDefault="0022198D" w:rsidP="009F7EB4">
            <w:pPr>
              <w:numPr>
                <w:ilvl w:val="0"/>
                <w:numId w:val="2"/>
              </w:numPr>
              <w:rPr>
                <w:rFonts w:ascii="Calibri" w:hAnsi="Calibri" w:cs="Calibri"/>
                <w:sz w:val="16"/>
                <w:szCs w:val="16"/>
              </w:rPr>
            </w:pPr>
            <w:r>
              <w:rPr>
                <w:rFonts w:ascii="Calibri" w:hAnsi="Calibri" w:cs="Calibri"/>
                <w:sz w:val="16"/>
                <w:szCs w:val="16"/>
              </w:rPr>
              <w:t xml:space="preserve">Sri </w:t>
            </w:r>
            <w:proofErr w:type="spellStart"/>
            <w:r>
              <w:rPr>
                <w:rFonts w:ascii="Calibri" w:hAnsi="Calibri" w:cs="Calibri"/>
                <w:sz w:val="16"/>
                <w:szCs w:val="16"/>
              </w:rPr>
              <w:t>Madadi</w:t>
            </w:r>
            <w:proofErr w:type="spellEnd"/>
            <w:r>
              <w:rPr>
                <w:rFonts w:ascii="Calibri" w:hAnsi="Calibri" w:cs="Calibri"/>
                <w:sz w:val="16"/>
                <w:szCs w:val="16"/>
              </w:rPr>
              <w:t xml:space="preserve"> (SM) - last minute </w:t>
            </w:r>
            <w:proofErr w:type="spellStart"/>
            <w:r>
              <w:rPr>
                <w:rFonts w:ascii="Calibri" w:hAnsi="Calibri" w:cs="Calibri"/>
                <w:sz w:val="16"/>
                <w:szCs w:val="16"/>
              </w:rPr>
              <w:t>apols</w:t>
            </w:r>
            <w:proofErr w:type="spellEnd"/>
          </w:p>
          <w:p w:rsidR="00D80096" w:rsidRDefault="00160B90" w:rsidP="009F7EB4">
            <w:pPr>
              <w:numPr>
                <w:ilvl w:val="0"/>
                <w:numId w:val="2"/>
              </w:numPr>
              <w:rPr>
                <w:rFonts w:ascii="Calibri" w:hAnsi="Calibri" w:cs="Calibri"/>
                <w:sz w:val="16"/>
                <w:szCs w:val="16"/>
              </w:rPr>
            </w:pPr>
            <w:r w:rsidRPr="003509EA">
              <w:rPr>
                <w:rFonts w:ascii="Calibri" w:hAnsi="Calibri" w:cs="Calibri"/>
                <w:sz w:val="16"/>
                <w:szCs w:val="16"/>
              </w:rPr>
              <w:t xml:space="preserve">Andy Bradley (AMB) </w:t>
            </w:r>
            <w:r w:rsidR="00E6599D" w:rsidRPr="003509EA">
              <w:rPr>
                <w:rFonts w:ascii="Calibri" w:hAnsi="Calibri" w:cs="Calibri"/>
                <w:sz w:val="16"/>
                <w:szCs w:val="16"/>
              </w:rPr>
              <w:t>–</w:t>
            </w:r>
            <w:r w:rsidR="00D80096" w:rsidRPr="003509EA">
              <w:rPr>
                <w:rFonts w:ascii="Calibri" w:hAnsi="Calibri" w:cs="Calibri"/>
                <w:sz w:val="16"/>
                <w:szCs w:val="16"/>
              </w:rPr>
              <w:t xml:space="preserve"> </w:t>
            </w:r>
            <w:r w:rsidRPr="003509EA">
              <w:rPr>
                <w:rFonts w:ascii="Calibri" w:hAnsi="Calibri" w:cs="Calibri"/>
                <w:sz w:val="16"/>
                <w:szCs w:val="16"/>
              </w:rPr>
              <w:t xml:space="preserve"> </w:t>
            </w:r>
            <w:r w:rsidR="0022198D">
              <w:rPr>
                <w:rFonts w:ascii="Calibri" w:hAnsi="Calibri" w:cs="Calibri"/>
                <w:sz w:val="16"/>
                <w:szCs w:val="16"/>
              </w:rPr>
              <w:t>pimping the cobbler</w:t>
            </w:r>
          </w:p>
          <w:p w:rsidR="007512BB" w:rsidRDefault="007512BB" w:rsidP="009F7EB4">
            <w:pPr>
              <w:numPr>
                <w:ilvl w:val="0"/>
                <w:numId w:val="2"/>
              </w:numPr>
              <w:rPr>
                <w:rFonts w:ascii="Calibri" w:hAnsi="Calibri" w:cs="Calibri"/>
                <w:sz w:val="16"/>
                <w:szCs w:val="16"/>
              </w:rPr>
            </w:pPr>
            <w:r>
              <w:rPr>
                <w:rFonts w:ascii="Calibri" w:hAnsi="Calibri" w:cs="Calibri"/>
                <w:sz w:val="16"/>
                <w:szCs w:val="16"/>
              </w:rPr>
              <w:t xml:space="preserve">Matt </w:t>
            </w:r>
            <w:proofErr w:type="spellStart"/>
            <w:r>
              <w:rPr>
                <w:rFonts w:ascii="Calibri" w:hAnsi="Calibri" w:cs="Calibri"/>
                <w:sz w:val="16"/>
                <w:szCs w:val="16"/>
              </w:rPr>
              <w:t>Culverwell</w:t>
            </w:r>
            <w:proofErr w:type="spellEnd"/>
            <w:r>
              <w:rPr>
                <w:rFonts w:ascii="Calibri" w:hAnsi="Calibri" w:cs="Calibri"/>
                <w:sz w:val="16"/>
                <w:szCs w:val="16"/>
              </w:rPr>
              <w:t xml:space="preserve"> (MC) - </w:t>
            </w:r>
            <w:r w:rsidR="00572441">
              <w:rPr>
                <w:rFonts w:ascii="Calibri" w:hAnsi="Calibri" w:cs="Calibri"/>
                <w:sz w:val="16"/>
                <w:szCs w:val="16"/>
              </w:rPr>
              <w:t>otherwise engaged</w:t>
            </w:r>
          </w:p>
          <w:p w:rsidR="007512BB" w:rsidRDefault="007512BB" w:rsidP="009F7EB4">
            <w:pPr>
              <w:numPr>
                <w:ilvl w:val="0"/>
                <w:numId w:val="2"/>
              </w:numPr>
              <w:rPr>
                <w:rFonts w:ascii="Calibri" w:hAnsi="Calibri" w:cs="Calibri"/>
                <w:sz w:val="16"/>
                <w:szCs w:val="16"/>
              </w:rPr>
            </w:pPr>
            <w:r>
              <w:rPr>
                <w:rFonts w:ascii="Calibri" w:hAnsi="Calibri" w:cs="Calibri"/>
                <w:sz w:val="16"/>
                <w:szCs w:val="16"/>
              </w:rPr>
              <w:t xml:space="preserve">Emma Chadwick (EC) - </w:t>
            </w:r>
            <w:r w:rsidR="00572441">
              <w:rPr>
                <w:rFonts w:ascii="Calibri" w:hAnsi="Calibri" w:cs="Calibri"/>
                <w:sz w:val="16"/>
                <w:szCs w:val="16"/>
              </w:rPr>
              <w:t xml:space="preserve"> otherwise engaged</w:t>
            </w:r>
          </w:p>
          <w:p w:rsidR="007512BB" w:rsidRDefault="007512BB" w:rsidP="009F7EB4">
            <w:pPr>
              <w:numPr>
                <w:ilvl w:val="0"/>
                <w:numId w:val="2"/>
              </w:numPr>
              <w:rPr>
                <w:rFonts w:ascii="Calibri" w:hAnsi="Calibri" w:cs="Calibri"/>
                <w:sz w:val="16"/>
                <w:szCs w:val="16"/>
              </w:rPr>
            </w:pPr>
            <w:r>
              <w:rPr>
                <w:rFonts w:ascii="Calibri" w:hAnsi="Calibri" w:cs="Calibri"/>
                <w:sz w:val="16"/>
                <w:szCs w:val="16"/>
              </w:rPr>
              <w:t xml:space="preserve">Newton (the </w:t>
            </w:r>
            <w:proofErr w:type="spellStart"/>
            <w:r>
              <w:rPr>
                <w:rFonts w:ascii="Calibri" w:hAnsi="Calibri" w:cs="Calibri"/>
                <w:sz w:val="16"/>
                <w:szCs w:val="16"/>
              </w:rPr>
              <w:t>guffin's</w:t>
            </w:r>
            <w:proofErr w:type="spellEnd"/>
            <w:r>
              <w:rPr>
                <w:rFonts w:ascii="Calibri" w:hAnsi="Calibri" w:cs="Calibri"/>
                <w:sz w:val="16"/>
                <w:szCs w:val="16"/>
              </w:rPr>
              <w:t xml:space="preserve"> dog) - </w:t>
            </w:r>
            <w:r w:rsidR="00572441">
              <w:rPr>
                <w:rFonts w:ascii="Calibri" w:hAnsi="Calibri" w:cs="Calibri"/>
                <w:sz w:val="16"/>
                <w:szCs w:val="16"/>
              </w:rPr>
              <w:t xml:space="preserve"> otherwise engaged</w:t>
            </w:r>
          </w:p>
          <w:p w:rsidR="0024501E" w:rsidRPr="00377AC3" w:rsidRDefault="00554CC7" w:rsidP="00D764CD">
            <w:pPr>
              <w:numPr>
                <w:ilvl w:val="0"/>
                <w:numId w:val="2"/>
              </w:numPr>
              <w:rPr>
                <w:rFonts w:ascii="Calibri" w:hAnsi="Calibri" w:cs="Calibri"/>
                <w:b/>
                <w:sz w:val="16"/>
                <w:szCs w:val="16"/>
              </w:rPr>
            </w:pPr>
            <w:proofErr w:type="spellStart"/>
            <w:r w:rsidRPr="009F7EB4">
              <w:rPr>
                <w:rFonts w:ascii="Calibri" w:hAnsi="Calibri" w:cs="Calibri"/>
                <w:sz w:val="16"/>
                <w:szCs w:val="16"/>
              </w:rPr>
              <w:t>J</w:t>
            </w:r>
            <w:r w:rsidR="00160B90" w:rsidRPr="009F7EB4">
              <w:rPr>
                <w:rFonts w:ascii="Calibri" w:hAnsi="Calibri" w:cs="Calibri"/>
                <w:sz w:val="16"/>
                <w:szCs w:val="16"/>
              </w:rPr>
              <w:t>es</w:t>
            </w:r>
            <w:proofErr w:type="spellEnd"/>
            <w:r w:rsidR="00160B90" w:rsidRPr="009F7EB4">
              <w:rPr>
                <w:rFonts w:ascii="Calibri" w:hAnsi="Calibri" w:cs="Calibri"/>
                <w:sz w:val="16"/>
                <w:szCs w:val="16"/>
              </w:rPr>
              <w:t xml:space="preserve"> </w:t>
            </w:r>
            <w:proofErr w:type="spellStart"/>
            <w:r w:rsidR="00160B90" w:rsidRPr="009F7EB4">
              <w:rPr>
                <w:rFonts w:ascii="Calibri" w:hAnsi="Calibri" w:cs="Calibri"/>
                <w:sz w:val="16"/>
                <w:szCs w:val="16"/>
              </w:rPr>
              <w:t>Challand</w:t>
            </w:r>
            <w:proofErr w:type="spellEnd"/>
            <w:r w:rsidR="00160B90" w:rsidRPr="009F7EB4">
              <w:rPr>
                <w:rFonts w:ascii="Calibri" w:hAnsi="Calibri" w:cs="Calibri"/>
                <w:sz w:val="16"/>
                <w:szCs w:val="16"/>
              </w:rPr>
              <w:t xml:space="preserve"> (JC) </w:t>
            </w:r>
            <w:r w:rsidR="00E6599D" w:rsidRPr="009F7EB4">
              <w:rPr>
                <w:rFonts w:ascii="Calibri" w:hAnsi="Calibri" w:cs="Calibri"/>
                <w:sz w:val="16"/>
                <w:szCs w:val="16"/>
              </w:rPr>
              <w:t>-</w:t>
            </w:r>
            <w:r w:rsidR="009F7EB4" w:rsidRPr="009F7EB4">
              <w:rPr>
                <w:rFonts w:ascii="Calibri" w:hAnsi="Calibri" w:cs="Calibri"/>
                <w:sz w:val="16"/>
                <w:szCs w:val="16"/>
              </w:rPr>
              <w:t xml:space="preserve"> </w:t>
            </w:r>
            <w:r w:rsidR="00BF5D81">
              <w:rPr>
                <w:rFonts w:ascii="Calibri" w:hAnsi="Calibri" w:cs="Calibri"/>
                <w:sz w:val="16"/>
                <w:szCs w:val="16"/>
              </w:rPr>
              <w:t>"</w:t>
            </w:r>
            <w:proofErr w:type="spellStart"/>
            <w:r w:rsidR="0098322A">
              <w:rPr>
                <w:rFonts w:ascii="Calibri" w:hAnsi="Calibri" w:cs="Calibri"/>
                <w:sz w:val="16"/>
                <w:szCs w:val="16"/>
              </w:rPr>
              <w:t>C</w:t>
            </w:r>
            <w:r w:rsidR="0098322A" w:rsidRPr="0098322A">
              <w:rPr>
                <w:rFonts w:ascii="Arial" w:hAnsi="Arial" w:cs="Arial"/>
                <w:i/>
                <w:iCs/>
                <w:color w:val="222222"/>
                <w:sz w:val="14"/>
                <w:szCs w:val="14"/>
                <w:shd w:val="clear" w:color="auto" w:fill="FFFFFF"/>
              </w:rPr>
              <w:t>outer</w:t>
            </w:r>
            <w:proofErr w:type="spellEnd"/>
            <w:r w:rsidR="0098322A" w:rsidRPr="0098322A">
              <w:rPr>
                <w:rFonts w:ascii="Arial" w:hAnsi="Arial" w:cs="Arial"/>
                <w:i/>
                <w:iCs/>
                <w:color w:val="222222"/>
                <w:sz w:val="14"/>
                <w:szCs w:val="14"/>
                <w:shd w:val="clear" w:color="auto" w:fill="FFFFFF"/>
              </w:rPr>
              <w:t xml:space="preserve"> la </w:t>
            </w:r>
            <w:proofErr w:type="spellStart"/>
            <w:r w:rsidR="0098322A" w:rsidRPr="0098322A">
              <w:rPr>
                <w:rFonts w:ascii="Arial" w:hAnsi="Arial" w:cs="Arial"/>
                <w:i/>
                <w:iCs/>
                <w:color w:val="222222"/>
                <w:sz w:val="14"/>
                <w:szCs w:val="14"/>
                <w:shd w:val="clear" w:color="auto" w:fill="FFFFFF"/>
              </w:rPr>
              <w:t>peau</w:t>
            </w:r>
            <w:proofErr w:type="spellEnd"/>
            <w:r w:rsidR="0098322A" w:rsidRPr="0098322A">
              <w:rPr>
                <w:rFonts w:ascii="Arial" w:hAnsi="Arial" w:cs="Arial"/>
                <w:i/>
                <w:iCs/>
                <w:color w:val="222222"/>
                <w:sz w:val="14"/>
                <w:szCs w:val="14"/>
                <w:shd w:val="clear" w:color="auto" w:fill="FFFFFF"/>
              </w:rPr>
              <w:t xml:space="preserve"> des fesses</w:t>
            </w:r>
            <w:r w:rsidR="00572441">
              <w:rPr>
                <w:rFonts w:ascii="Arial" w:hAnsi="Arial" w:cs="Arial"/>
                <w:i/>
                <w:iCs/>
                <w:color w:val="222222"/>
                <w:sz w:val="14"/>
                <w:szCs w:val="14"/>
                <w:shd w:val="clear" w:color="auto" w:fill="FFFFFF"/>
              </w:rPr>
              <w:t>.</w:t>
            </w:r>
            <w:r w:rsidR="00BF5D81">
              <w:rPr>
                <w:rFonts w:ascii="Calibri" w:hAnsi="Calibri" w:cs="Calibri"/>
                <w:sz w:val="16"/>
                <w:szCs w:val="16"/>
              </w:rPr>
              <w:t>"  T</w:t>
            </w:r>
            <w:r w:rsidR="00895730" w:rsidRPr="00895730">
              <w:rPr>
                <w:rFonts w:ascii="Calibri" w:hAnsi="Calibri" w:cs="Calibri"/>
                <w:color w:val="222222"/>
                <w:spacing w:val="-11"/>
                <w:sz w:val="16"/>
                <w:szCs w:val="16"/>
              </w:rPr>
              <w:t xml:space="preserve">his month, </w:t>
            </w:r>
            <w:proofErr w:type="spellStart"/>
            <w:r w:rsidR="00895730" w:rsidRPr="00895730">
              <w:rPr>
                <w:rFonts w:ascii="Calibri" w:hAnsi="Calibri" w:cs="Calibri"/>
                <w:color w:val="222222"/>
                <w:spacing w:val="-11"/>
                <w:sz w:val="16"/>
                <w:szCs w:val="16"/>
              </w:rPr>
              <w:t>Jes</w:t>
            </w:r>
            <w:proofErr w:type="spellEnd"/>
            <w:r w:rsidR="00895730" w:rsidRPr="00895730">
              <w:rPr>
                <w:rFonts w:ascii="Calibri" w:hAnsi="Calibri" w:cs="Calibri"/>
                <w:color w:val="222222"/>
                <w:spacing w:val="-11"/>
                <w:sz w:val="16"/>
                <w:szCs w:val="16"/>
              </w:rPr>
              <w:t xml:space="preserve"> shares his initials with </w:t>
            </w:r>
            <w:r w:rsidR="000977DD">
              <w:rPr>
                <w:rFonts w:ascii="Calibri" w:hAnsi="Calibri" w:cs="Calibri"/>
                <w:color w:val="222222"/>
                <w:spacing w:val="-11"/>
                <w:sz w:val="16"/>
                <w:szCs w:val="16"/>
              </w:rPr>
              <w:t>John Courage, founder of the Courage Brewery in 1787.</w:t>
            </w:r>
            <w:r w:rsidR="000977DD">
              <w:t xml:space="preserve"> </w:t>
            </w:r>
            <w:r w:rsidR="000977DD">
              <w:rPr>
                <w:noProof/>
              </w:rPr>
              <w:drawing>
                <wp:inline distT="0" distB="0" distL="0" distR="0">
                  <wp:extent cx="584200" cy="803333"/>
                  <wp:effectExtent l="19050" t="0" r="6350" b="0"/>
                  <wp:docPr id="1" name="Picture 1" descr="http://takecourage.info/sitebuilder/images/JohnCouragepic_edited_2_2-140x2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akecourage.info/sitebuilder/images/JohnCouragepic_edited_2_2-140x233.jpg"/>
                          <pic:cNvPicPr>
                            <a:picLocks noChangeAspect="1" noChangeArrowheads="1"/>
                          </pic:cNvPicPr>
                        </pic:nvPicPr>
                        <pic:blipFill>
                          <a:blip r:embed="rId9" cstate="print"/>
                          <a:srcRect/>
                          <a:stretch>
                            <a:fillRect/>
                          </a:stretch>
                        </pic:blipFill>
                        <pic:spPr bwMode="auto">
                          <a:xfrm>
                            <a:off x="0" y="0"/>
                            <a:ext cx="584200" cy="803333"/>
                          </a:xfrm>
                          <a:prstGeom prst="rect">
                            <a:avLst/>
                          </a:prstGeom>
                          <a:noFill/>
                          <a:ln w="9525">
                            <a:noFill/>
                            <a:miter lim="800000"/>
                            <a:headEnd/>
                            <a:tailEnd/>
                          </a:ln>
                        </pic:spPr>
                      </pic:pic>
                    </a:graphicData>
                  </a:graphic>
                </wp:inline>
              </w:drawing>
            </w:r>
          </w:p>
        </w:tc>
      </w:tr>
      <w:tr w:rsidR="00160B90" w:rsidRPr="001A2FE1" w:rsidTr="0099058C">
        <w:tc>
          <w:tcPr>
            <w:tcW w:w="15559" w:type="dxa"/>
            <w:gridSpan w:val="2"/>
          </w:tcPr>
          <w:p w:rsidR="00160B90" w:rsidRDefault="00160B90" w:rsidP="0099058C">
            <w:pPr>
              <w:rPr>
                <w:rFonts w:ascii="Calibri" w:hAnsi="Calibri" w:cs="Calibri"/>
                <w:b/>
                <w:sz w:val="16"/>
                <w:szCs w:val="16"/>
              </w:rPr>
            </w:pPr>
            <w:r w:rsidRPr="001A2FE1">
              <w:rPr>
                <w:rFonts w:ascii="Calibri" w:hAnsi="Calibri" w:cs="Calibri"/>
                <w:b/>
                <w:sz w:val="16"/>
                <w:szCs w:val="16"/>
              </w:rPr>
              <w:t>Agenda:</w:t>
            </w:r>
          </w:p>
          <w:p w:rsidR="00160B90" w:rsidRDefault="00160B90" w:rsidP="00160B90">
            <w:pPr>
              <w:numPr>
                <w:ilvl w:val="1"/>
                <w:numId w:val="1"/>
              </w:numPr>
              <w:tabs>
                <w:tab w:val="clear" w:pos="1440"/>
                <w:tab w:val="num" w:pos="360"/>
              </w:tabs>
              <w:ind w:hanging="1440"/>
              <w:rPr>
                <w:rFonts w:ascii="Calibri" w:hAnsi="Calibri" w:cs="Calibri"/>
                <w:sz w:val="16"/>
                <w:szCs w:val="16"/>
              </w:rPr>
            </w:pPr>
            <w:r w:rsidRPr="001A2FE1">
              <w:rPr>
                <w:rFonts w:ascii="Calibri" w:hAnsi="Calibri" w:cs="Calibri"/>
                <w:sz w:val="16"/>
                <w:szCs w:val="16"/>
              </w:rPr>
              <w:t xml:space="preserve">Okay </w:t>
            </w:r>
            <w:r w:rsidR="006030E4">
              <w:rPr>
                <w:rFonts w:ascii="Calibri" w:hAnsi="Calibri" w:cs="Calibri"/>
                <w:sz w:val="16"/>
                <w:szCs w:val="16"/>
              </w:rPr>
              <w:t>P</w:t>
            </w:r>
            <w:r w:rsidRPr="001A2FE1">
              <w:rPr>
                <w:rFonts w:ascii="Calibri" w:hAnsi="Calibri" w:cs="Calibri"/>
                <w:sz w:val="16"/>
                <w:szCs w:val="16"/>
              </w:rPr>
              <w:t xml:space="preserve">revious </w:t>
            </w:r>
            <w:r w:rsidR="006030E4">
              <w:rPr>
                <w:rFonts w:ascii="Calibri" w:hAnsi="Calibri" w:cs="Calibri"/>
                <w:sz w:val="16"/>
                <w:szCs w:val="16"/>
              </w:rPr>
              <w:t>M</w:t>
            </w:r>
            <w:r w:rsidRPr="001A2FE1">
              <w:rPr>
                <w:rFonts w:ascii="Calibri" w:hAnsi="Calibri" w:cs="Calibri"/>
                <w:sz w:val="16"/>
                <w:szCs w:val="16"/>
              </w:rPr>
              <w:t>inutes</w:t>
            </w:r>
          </w:p>
          <w:p w:rsidR="00160B90" w:rsidRPr="001A2FE1" w:rsidRDefault="00160B90" w:rsidP="00160B90">
            <w:pPr>
              <w:numPr>
                <w:ilvl w:val="1"/>
                <w:numId w:val="1"/>
              </w:numPr>
              <w:tabs>
                <w:tab w:val="clear" w:pos="1440"/>
                <w:tab w:val="num" w:pos="360"/>
              </w:tabs>
              <w:ind w:hanging="1440"/>
              <w:rPr>
                <w:rFonts w:ascii="Calibri" w:hAnsi="Calibri" w:cs="Calibri"/>
                <w:sz w:val="16"/>
                <w:szCs w:val="16"/>
              </w:rPr>
            </w:pPr>
            <w:r w:rsidRPr="001A2FE1">
              <w:rPr>
                <w:rFonts w:ascii="Calibri" w:hAnsi="Calibri" w:cs="Calibri"/>
                <w:sz w:val="16"/>
                <w:szCs w:val="16"/>
              </w:rPr>
              <w:t>Previous Actions</w:t>
            </w:r>
          </w:p>
          <w:p w:rsidR="00F22467" w:rsidRDefault="00160B90" w:rsidP="00160B90">
            <w:pPr>
              <w:numPr>
                <w:ilvl w:val="1"/>
                <w:numId w:val="1"/>
              </w:numPr>
              <w:tabs>
                <w:tab w:val="clear" w:pos="1440"/>
                <w:tab w:val="num" w:pos="360"/>
              </w:tabs>
              <w:ind w:hanging="1440"/>
              <w:rPr>
                <w:rFonts w:ascii="Calibri" w:hAnsi="Calibri" w:cs="Calibri"/>
                <w:sz w:val="16"/>
                <w:szCs w:val="16"/>
              </w:rPr>
            </w:pPr>
            <w:r w:rsidRPr="001A2FE1">
              <w:rPr>
                <w:rFonts w:ascii="Calibri" w:hAnsi="Calibri" w:cs="Calibri"/>
                <w:sz w:val="16"/>
                <w:szCs w:val="16"/>
              </w:rPr>
              <w:t xml:space="preserve">Treasurers Report </w:t>
            </w:r>
          </w:p>
          <w:p w:rsidR="00160B90" w:rsidRPr="00F22467" w:rsidRDefault="00F22467" w:rsidP="00F22467">
            <w:pPr>
              <w:pStyle w:val="ListParagraph"/>
              <w:numPr>
                <w:ilvl w:val="0"/>
                <w:numId w:val="3"/>
              </w:numPr>
              <w:rPr>
                <w:rFonts w:ascii="Calibri" w:hAnsi="Calibri" w:cs="Calibri"/>
                <w:sz w:val="16"/>
                <w:szCs w:val="16"/>
              </w:rPr>
            </w:pPr>
            <w:r w:rsidRPr="00F22467">
              <w:rPr>
                <w:rFonts w:ascii="Calibri" w:hAnsi="Calibri" w:cs="Calibri"/>
                <w:sz w:val="16"/>
                <w:szCs w:val="16"/>
              </w:rPr>
              <w:t>C</w:t>
            </w:r>
            <w:r w:rsidR="00160B90" w:rsidRPr="00F22467">
              <w:rPr>
                <w:rFonts w:ascii="Calibri" w:hAnsi="Calibri" w:cs="Calibri"/>
                <w:sz w:val="16"/>
                <w:szCs w:val="16"/>
              </w:rPr>
              <w:t xml:space="preserve">urrent </w:t>
            </w:r>
            <w:r w:rsidR="006030E4">
              <w:rPr>
                <w:rFonts w:ascii="Calibri" w:hAnsi="Calibri" w:cs="Calibri"/>
                <w:sz w:val="16"/>
                <w:szCs w:val="16"/>
              </w:rPr>
              <w:t>S</w:t>
            </w:r>
            <w:r w:rsidRPr="00F22467">
              <w:rPr>
                <w:rFonts w:ascii="Calibri" w:hAnsi="Calibri" w:cs="Calibri"/>
                <w:sz w:val="16"/>
                <w:szCs w:val="16"/>
              </w:rPr>
              <w:t xml:space="preserve">hare </w:t>
            </w:r>
            <w:r w:rsidR="006030E4">
              <w:rPr>
                <w:rFonts w:ascii="Calibri" w:hAnsi="Calibri" w:cs="Calibri"/>
                <w:sz w:val="16"/>
                <w:szCs w:val="16"/>
              </w:rPr>
              <w:t>U</w:t>
            </w:r>
            <w:r w:rsidR="00160B90" w:rsidRPr="00F22467">
              <w:rPr>
                <w:rFonts w:ascii="Calibri" w:hAnsi="Calibri" w:cs="Calibri"/>
                <w:sz w:val="16"/>
                <w:szCs w:val="16"/>
              </w:rPr>
              <w:t>pdate</w:t>
            </w:r>
          </w:p>
          <w:p w:rsidR="00F22467" w:rsidRPr="00F22467" w:rsidRDefault="006030E4" w:rsidP="00F22467">
            <w:pPr>
              <w:pStyle w:val="ListParagraph"/>
              <w:numPr>
                <w:ilvl w:val="0"/>
                <w:numId w:val="3"/>
              </w:numPr>
              <w:rPr>
                <w:rFonts w:ascii="Calibri" w:hAnsi="Calibri" w:cs="Calibri"/>
                <w:sz w:val="16"/>
                <w:szCs w:val="16"/>
              </w:rPr>
            </w:pPr>
            <w:r>
              <w:rPr>
                <w:rFonts w:ascii="Calibri" w:hAnsi="Calibri" w:cs="Calibri"/>
                <w:sz w:val="16"/>
                <w:szCs w:val="16"/>
              </w:rPr>
              <w:t>Current Digital U</w:t>
            </w:r>
            <w:r w:rsidR="00F22467" w:rsidRPr="00F22467">
              <w:rPr>
                <w:rFonts w:ascii="Calibri" w:hAnsi="Calibri" w:cs="Calibri"/>
                <w:sz w:val="16"/>
                <w:szCs w:val="16"/>
              </w:rPr>
              <w:t>pdate</w:t>
            </w:r>
          </w:p>
          <w:p w:rsidR="00F22467" w:rsidRPr="00F22467" w:rsidRDefault="00F22467" w:rsidP="00F22467">
            <w:pPr>
              <w:pStyle w:val="ListParagraph"/>
              <w:numPr>
                <w:ilvl w:val="0"/>
                <w:numId w:val="3"/>
              </w:numPr>
              <w:rPr>
                <w:rFonts w:ascii="Calibri" w:hAnsi="Calibri" w:cs="Calibri"/>
                <w:sz w:val="16"/>
                <w:szCs w:val="16"/>
              </w:rPr>
            </w:pPr>
            <w:r w:rsidRPr="00F22467">
              <w:rPr>
                <w:rFonts w:ascii="Calibri" w:hAnsi="Calibri" w:cs="Calibri"/>
                <w:sz w:val="16"/>
                <w:szCs w:val="16"/>
              </w:rPr>
              <w:t>Financial Statement</w:t>
            </w:r>
          </w:p>
          <w:p w:rsidR="00F22467" w:rsidRPr="00F22467" w:rsidRDefault="00F22467" w:rsidP="00F22467">
            <w:pPr>
              <w:pStyle w:val="ListParagraph"/>
              <w:numPr>
                <w:ilvl w:val="0"/>
                <w:numId w:val="3"/>
              </w:numPr>
              <w:rPr>
                <w:rFonts w:ascii="Calibri" w:hAnsi="Calibri" w:cs="Calibri"/>
                <w:sz w:val="16"/>
                <w:szCs w:val="16"/>
              </w:rPr>
            </w:pPr>
            <w:r w:rsidRPr="00F22467">
              <w:rPr>
                <w:rFonts w:ascii="Calibri" w:hAnsi="Calibri" w:cs="Calibri"/>
                <w:sz w:val="16"/>
                <w:szCs w:val="16"/>
              </w:rPr>
              <w:t>Dividends</w:t>
            </w:r>
          </w:p>
          <w:p w:rsidR="00160B90" w:rsidRDefault="00160B90" w:rsidP="00160B90">
            <w:pPr>
              <w:numPr>
                <w:ilvl w:val="1"/>
                <w:numId w:val="1"/>
              </w:numPr>
              <w:tabs>
                <w:tab w:val="clear" w:pos="1440"/>
                <w:tab w:val="num" w:pos="360"/>
              </w:tabs>
              <w:ind w:hanging="1440"/>
              <w:rPr>
                <w:rFonts w:ascii="Calibri" w:hAnsi="Calibri" w:cs="Calibri"/>
                <w:sz w:val="16"/>
                <w:szCs w:val="16"/>
              </w:rPr>
            </w:pPr>
            <w:r w:rsidRPr="001A2FE1">
              <w:rPr>
                <w:rFonts w:ascii="Calibri" w:hAnsi="Calibri" w:cs="Calibri"/>
                <w:sz w:val="16"/>
                <w:szCs w:val="16"/>
              </w:rPr>
              <w:t>Homework (</w:t>
            </w:r>
            <w:r w:rsidR="006030E4">
              <w:rPr>
                <w:rFonts w:ascii="Calibri" w:hAnsi="Calibri" w:cs="Calibri"/>
                <w:sz w:val="16"/>
                <w:szCs w:val="16"/>
              </w:rPr>
              <w:t>C</w:t>
            </w:r>
            <w:r w:rsidR="00F22467">
              <w:rPr>
                <w:rFonts w:ascii="Calibri" w:hAnsi="Calibri" w:cs="Calibri"/>
                <w:sz w:val="16"/>
                <w:szCs w:val="16"/>
              </w:rPr>
              <w:t xml:space="preserve">urrent </w:t>
            </w:r>
            <w:r w:rsidR="006030E4">
              <w:rPr>
                <w:rFonts w:ascii="Calibri" w:hAnsi="Calibri" w:cs="Calibri"/>
                <w:sz w:val="16"/>
                <w:szCs w:val="16"/>
              </w:rPr>
              <w:t>P</w:t>
            </w:r>
            <w:r w:rsidR="00F22467">
              <w:rPr>
                <w:rFonts w:ascii="Calibri" w:hAnsi="Calibri" w:cs="Calibri"/>
                <w:sz w:val="16"/>
                <w:szCs w:val="16"/>
              </w:rPr>
              <w:t>ortfolio</w:t>
            </w:r>
            <w:r w:rsidRPr="001A2FE1">
              <w:rPr>
                <w:rFonts w:ascii="Calibri" w:hAnsi="Calibri" w:cs="Calibri"/>
                <w:sz w:val="16"/>
                <w:szCs w:val="16"/>
              </w:rPr>
              <w:t>)</w:t>
            </w:r>
          </w:p>
          <w:p w:rsidR="00F22467" w:rsidRDefault="00F22467" w:rsidP="00160B90">
            <w:pPr>
              <w:numPr>
                <w:ilvl w:val="1"/>
                <w:numId w:val="1"/>
              </w:numPr>
              <w:tabs>
                <w:tab w:val="clear" w:pos="1440"/>
                <w:tab w:val="num" w:pos="360"/>
              </w:tabs>
              <w:ind w:hanging="1440"/>
              <w:rPr>
                <w:rFonts w:ascii="Calibri" w:hAnsi="Calibri" w:cs="Calibri"/>
                <w:sz w:val="16"/>
                <w:szCs w:val="16"/>
              </w:rPr>
            </w:pPr>
            <w:r>
              <w:rPr>
                <w:rFonts w:ascii="Calibri" w:hAnsi="Calibri" w:cs="Calibri"/>
                <w:sz w:val="16"/>
                <w:szCs w:val="16"/>
              </w:rPr>
              <w:t xml:space="preserve">Strategy for </w:t>
            </w:r>
            <w:r w:rsidR="006030E4">
              <w:rPr>
                <w:rFonts w:ascii="Calibri" w:hAnsi="Calibri" w:cs="Calibri"/>
                <w:sz w:val="16"/>
                <w:szCs w:val="16"/>
              </w:rPr>
              <w:t>N</w:t>
            </w:r>
            <w:r>
              <w:rPr>
                <w:rFonts w:ascii="Calibri" w:hAnsi="Calibri" w:cs="Calibri"/>
                <w:sz w:val="16"/>
                <w:szCs w:val="16"/>
              </w:rPr>
              <w:t xml:space="preserve">ew </w:t>
            </w:r>
            <w:r w:rsidR="006030E4">
              <w:rPr>
                <w:rFonts w:ascii="Calibri" w:hAnsi="Calibri" w:cs="Calibri"/>
                <w:sz w:val="16"/>
                <w:szCs w:val="16"/>
              </w:rPr>
              <w:t>I</w:t>
            </w:r>
            <w:r>
              <w:rPr>
                <w:rFonts w:ascii="Calibri" w:hAnsi="Calibri" w:cs="Calibri"/>
                <w:sz w:val="16"/>
                <w:szCs w:val="16"/>
              </w:rPr>
              <w:t>nvestment</w:t>
            </w:r>
          </w:p>
          <w:p w:rsidR="00F22467" w:rsidRPr="00F22467" w:rsidRDefault="00F22467" w:rsidP="00F22467">
            <w:pPr>
              <w:pStyle w:val="ListParagraph"/>
              <w:numPr>
                <w:ilvl w:val="0"/>
                <w:numId w:val="4"/>
              </w:numPr>
              <w:rPr>
                <w:rFonts w:ascii="Calibri" w:hAnsi="Calibri" w:cs="Calibri"/>
                <w:sz w:val="16"/>
                <w:szCs w:val="16"/>
              </w:rPr>
            </w:pPr>
            <w:r w:rsidRPr="00F22467">
              <w:rPr>
                <w:rFonts w:ascii="Calibri" w:hAnsi="Calibri" w:cs="Calibri"/>
                <w:sz w:val="16"/>
                <w:szCs w:val="16"/>
              </w:rPr>
              <w:t>New Companies</w:t>
            </w:r>
          </w:p>
          <w:p w:rsidR="00F22467" w:rsidRPr="00F22467" w:rsidRDefault="00F22467" w:rsidP="00F22467">
            <w:pPr>
              <w:pStyle w:val="ListParagraph"/>
              <w:numPr>
                <w:ilvl w:val="0"/>
                <w:numId w:val="4"/>
              </w:numPr>
              <w:rPr>
                <w:rFonts w:ascii="Calibri" w:hAnsi="Calibri" w:cs="Calibri"/>
                <w:sz w:val="16"/>
                <w:szCs w:val="16"/>
              </w:rPr>
            </w:pPr>
            <w:r w:rsidRPr="00F22467">
              <w:rPr>
                <w:rFonts w:ascii="Calibri" w:hAnsi="Calibri" w:cs="Calibri"/>
                <w:sz w:val="16"/>
                <w:szCs w:val="16"/>
              </w:rPr>
              <w:t xml:space="preserve">Re-investment in </w:t>
            </w:r>
            <w:r w:rsidR="006030E4">
              <w:rPr>
                <w:rFonts w:ascii="Calibri" w:hAnsi="Calibri" w:cs="Calibri"/>
                <w:sz w:val="16"/>
                <w:szCs w:val="16"/>
              </w:rPr>
              <w:t>E</w:t>
            </w:r>
            <w:r w:rsidRPr="00F22467">
              <w:rPr>
                <w:rFonts w:ascii="Calibri" w:hAnsi="Calibri" w:cs="Calibri"/>
                <w:sz w:val="16"/>
                <w:szCs w:val="16"/>
              </w:rPr>
              <w:t xml:space="preserve">xisting </w:t>
            </w:r>
            <w:r w:rsidR="006030E4">
              <w:rPr>
                <w:rFonts w:ascii="Calibri" w:hAnsi="Calibri" w:cs="Calibri"/>
                <w:sz w:val="16"/>
                <w:szCs w:val="16"/>
              </w:rPr>
              <w:t>P</w:t>
            </w:r>
            <w:r w:rsidRPr="00F22467">
              <w:rPr>
                <w:rFonts w:ascii="Calibri" w:hAnsi="Calibri" w:cs="Calibri"/>
                <w:sz w:val="16"/>
                <w:szCs w:val="16"/>
              </w:rPr>
              <w:t>ortfolio</w:t>
            </w:r>
          </w:p>
          <w:p w:rsidR="00160B90" w:rsidRPr="001A2FE1" w:rsidRDefault="00160B90" w:rsidP="00160B90">
            <w:pPr>
              <w:numPr>
                <w:ilvl w:val="1"/>
                <w:numId w:val="1"/>
              </w:numPr>
              <w:tabs>
                <w:tab w:val="clear" w:pos="1440"/>
                <w:tab w:val="num" w:pos="360"/>
              </w:tabs>
              <w:ind w:hanging="1440"/>
              <w:rPr>
                <w:rFonts w:ascii="Calibri" w:hAnsi="Calibri" w:cs="Calibri"/>
                <w:sz w:val="16"/>
                <w:szCs w:val="16"/>
              </w:rPr>
            </w:pPr>
            <w:r w:rsidRPr="001A2FE1">
              <w:rPr>
                <w:rFonts w:ascii="Calibri" w:hAnsi="Calibri" w:cs="Calibri"/>
                <w:sz w:val="16"/>
                <w:szCs w:val="16"/>
              </w:rPr>
              <w:t>Fantasy Shares</w:t>
            </w:r>
          </w:p>
          <w:p w:rsidR="00160B90" w:rsidRPr="001A2FE1" w:rsidRDefault="00160B90" w:rsidP="00160B90">
            <w:pPr>
              <w:numPr>
                <w:ilvl w:val="1"/>
                <w:numId w:val="1"/>
              </w:numPr>
              <w:tabs>
                <w:tab w:val="clear" w:pos="1440"/>
                <w:tab w:val="num" w:pos="360"/>
              </w:tabs>
              <w:ind w:hanging="1440"/>
              <w:rPr>
                <w:rFonts w:ascii="Calibri" w:hAnsi="Calibri" w:cs="Calibri"/>
                <w:sz w:val="16"/>
                <w:szCs w:val="16"/>
              </w:rPr>
            </w:pPr>
            <w:proofErr w:type="spellStart"/>
            <w:r w:rsidRPr="001A2FE1">
              <w:rPr>
                <w:rFonts w:ascii="Calibri" w:hAnsi="Calibri" w:cs="Calibri"/>
                <w:sz w:val="16"/>
                <w:szCs w:val="16"/>
              </w:rPr>
              <w:t>Peston</w:t>
            </w:r>
            <w:proofErr w:type="spellEnd"/>
          </w:p>
          <w:p w:rsidR="00F22467" w:rsidRDefault="00160B90" w:rsidP="00F22467">
            <w:pPr>
              <w:numPr>
                <w:ilvl w:val="1"/>
                <w:numId w:val="1"/>
              </w:numPr>
              <w:tabs>
                <w:tab w:val="clear" w:pos="1440"/>
                <w:tab w:val="num" w:pos="360"/>
              </w:tabs>
              <w:ind w:hanging="1440"/>
              <w:rPr>
                <w:rFonts w:ascii="Calibri" w:hAnsi="Calibri" w:cs="Calibri"/>
                <w:sz w:val="16"/>
                <w:szCs w:val="16"/>
              </w:rPr>
            </w:pPr>
            <w:r w:rsidRPr="001A2FE1">
              <w:rPr>
                <w:rFonts w:ascii="Calibri" w:hAnsi="Calibri" w:cs="Calibri"/>
                <w:sz w:val="16"/>
                <w:szCs w:val="16"/>
              </w:rPr>
              <w:t>AOB</w:t>
            </w:r>
          </w:p>
          <w:p w:rsidR="00160B90" w:rsidRPr="001A2FE1" w:rsidRDefault="00160B90" w:rsidP="00F22467">
            <w:pPr>
              <w:numPr>
                <w:ilvl w:val="1"/>
                <w:numId w:val="1"/>
              </w:numPr>
              <w:tabs>
                <w:tab w:val="clear" w:pos="1440"/>
                <w:tab w:val="num" w:pos="360"/>
              </w:tabs>
              <w:ind w:hanging="1440"/>
              <w:rPr>
                <w:rFonts w:ascii="Calibri" w:hAnsi="Calibri" w:cs="Calibri"/>
                <w:sz w:val="16"/>
                <w:szCs w:val="16"/>
              </w:rPr>
            </w:pPr>
            <w:r w:rsidRPr="001A2FE1">
              <w:rPr>
                <w:rFonts w:ascii="Calibri" w:hAnsi="Calibri" w:cs="Calibri"/>
                <w:sz w:val="16"/>
                <w:szCs w:val="16"/>
              </w:rPr>
              <w:t xml:space="preserve"> Next Meeting</w:t>
            </w:r>
          </w:p>
        </w:tc>
      </w:tr>
      <w:tr w:rsidR="00160B90" w:rsidRPr="001A2FE1" w:rsidTr="00895872">
        <w:trPr>
          <w:trHeight w:val="622"/>
        </w:trPr>
        <w:tc>
          <w:tcPr>
            <w:tcW w:w="14778" w:type="dxa"/>
          </w:tcPr>
          <w:p w:rsidR="00C83D4C" w:rsidRPr="007C5D6B" w:rsidRDefault="00160B90" w:rsidP="00175BD8">
            <w:pPr>
              <w:numPr>
                <w:ilvl w:val="0"/>
                <w:numId w:val="8"/>
              </w:numPr>
              <w:shd w:val="clear" w:color="auto" w:fill="FFFFFF"/>
              <w:spacing w:before="100" w:beforeAutospacing="1" w:after="100" w:afterAutospacing="1"/>
              <w:ind w:left="360"/>
              <w:rPr>
                <w:rFonts w:ascii="Calibri" w:hAnsi="Calibri" w:cs="Calibri"/>
                <w:b/>
                <w:sz w:val="15"/>
                <w:szCs w:val="15"/>
              </w:rPr>
            </w:pPr>
            <w:r w:rsidRPr="007C5D6B">
              <w:rPr>
                <w:rFonts w:asciiTheme="minorHAnsi" w:hAnsiTheme="minorHAnsi" w:cstheme="minorHAnsi"/>
                <w:sz w:val="15"/>
                <w:szCs w:val="15"/>
              </w:rPr>
              <w:t xml:space="preserve">Okay Previous Minutes  What, there were minutes - no way - seriously, does anyone read this </w:t>
            </w:r>
            <w:r w:rsidR="00C83D4C" w:rsidRPr="007C5D6B">
              <w:rPr>
                <w:rFonts w:asciiTheme="minorHAnsi" w:hAnsiTheme="minorHAnsi" w:cstheme="minorHAnsi"/>
                <w:sz w:val="15"/>
                <w:szCs w:val="15"/>
              </w:rPr>
              <w:t xml:space="preserve">? </w:t>
            </w:r>
            <w:r w:rsidR="009828AF" w:rsidRPr="007C5D6B">
              <w:rPr>
                <w:rFonts w:asciiTheme="minorHAnsi" w:hAnsiTheme="minorHAnsi" w:cstheme="minorHAnsi"/>
                <w:sz w:val="15"/>
                <w:szCs w:val="15"/>
              </w:rPr>
              <w:t xml:space="preserve"> </w:t>
            </w:r>
            <w:r w:rsidR="00F6134B" w:rsidRPr="007C5D6B">
              <w:rPr>
                <w:rFonts w:asciiTheme="minorHAnsi" w:hAnsiTheme="minorHAnsi" w:cstheme="minorHAnsi"/>
                <w:spacing w:val="-3"/>
                <w:sz w:val="15"/>
                <w:szCs w:val="15"/>
              </w:rPr>
              <w:t xml:space="preserve"> </w:t>
            </w:r>
            <w:r w:rsidR="003E43DF" w:rsidRPr="007C5D6B">
              <w:rPr>
                <w:rFonts w:ascii="Arial" w:hAnsi="Arial" w:cs="Arial"/>
                <w:b/>
                <w:bCs/>
                <w:color w:val="222222"/>
                <w:sz w:val="15"/>
                <w:szCs w:val="15"/>
                <w:shd w:val="clear" w:color="auto" w:fill="FFFFFF"/>
              </w:rPr>
              <w:t xml:space="preserve"> </w:t>
            </w:r>
            <w:r w:rsidR="00895872" w:rsidRPr="007C5D6B">
              <w:rPr>
                <w:rFonts w:ascii="Arial" w:hAnsi="Arial" w:cs="Arial"/>
                <w:color w:val="333333"/>
                <w:spacing w:val="5"/>
                <w:sz w:val="15"/>
                <w:szCs w:val="15"/>
                <w:shd w:val="clear" w:color="auto" w:fill="FFFFFF"/>
              </w:rPr>
              <w:t xml:space="preserve"> </w:t>
            </w:r>
            <w:r w:rsidR="00895872" w:rsidRPr="007C5D6B">
              <w:rPr>
                <w:rFonts w:asciiTheme="minorHAnsi" w:hAnsiTheme="minorHAnsi" w:cstheme="minorHAnsi"/>
                <w:color w:val="333333"/>
                <w:spacing w:val="5"/>
                <w:sz w:val="15"/>
                <w:szCs w:val="15"/>
                <w:shd w:val="clear" w:color="auto" w:fill="FFFFFF"/>
              </w:rPr>
              <w:t xml:space="preserve">In Switzerland, it’s illegal to own only one guinea pig. </w:t>
            </w:r>
            <w:r w:rsidR="00895872" w:rsidRPr="007C5D6B">
              <w:rPr>
                <w:rFonts w:asciiTheme="minorHAnsi" w:hAnsiTheme="minorHAnsi" w:cstheme="minorHAnsi"/>
                <w:color w:val="4A4A4A"/>
                <w:sz w:val="15"/>
                <w:szCs w:val="15"/>
                <w:shd w:val="clear" w:color="auto" w:fill="FFFFFF"/>
              </w:rPr>
              <w:t xml:space="preserve"> Switzerland has quite a few pet-related laws in place, but one of the weirdest is that </w:t>
            </w:r>
            <w:hyperlink r:id="rId10" w:tgtFrame="_blank" w:history="1">
              <w:r w:rsidR="00895872" w:rsidRPr="007C5D6B">
                <w:rPr>
                  <w:rStyle w:val="Hyperlink"/>
                  <w:rFonts w:asciiTheme="minorHAnsi" w:hAnsiTheme="minorHAnsi" w:cstheme="minorHAnsi"/>
                  <w:color w:val="FB0322"/>
                  <w:sz w:val="15"/>
                  <w:szCs w:val="15"/>
                  <w:shd w:val="clear" w:color="auto" w:fill="FFFFFF"/>
                </w:rPr>
                <w:t xml:space="preserve">you cannot own only one guinea </w:t>
              </w:r>
              <w:proofErr w:type="spellStart"/>
              <w:r w:rsidR="00895872" w:rsidRPr="007C5D6B">
                <w:rPr>
                  <w:rStyle w:val="Hyperlink"/>
                  <w:rFonts w:asciiTheme="minorHAnsi" w:hAnsiTheme="minorHAnsi" w:cstheme="minorHAnsi"/>
                  <w:color w:val="FB0322"/>
                  <w:sz w:val="15"/>
                  <w:szCs w:val="15"/>
                  <w:shd w:val="clear" w:color="auto" w:fill="FFFFFF"/>
                </w:rPr>
                <w:t>pig.</w:t>
              </w:r>
            </w:hyperlink>
            <w:r w:rsidR="00895872" w:rsidRPr="007C5D6B">
              <w:rPr>
                <w:rFonts w:asciiTheme="minorHAnsi" w:hAnsiTheme="minorHAnsi" w:cstheme="minorHAnsi"/>
                <w:color w:val="4A4A4A"/>
                <w:sz w:val="15"/>
                <w:szCs w:val="15"/>
                <w:shd w:val="clear" w:color="auto" w:fill="FFFFFF"/>
              </w:rPr>
              <w:t>These</w:t>
            </w:r>
            <w:proofErr w:type="spellEnd"/>
            <w:r w:rsidR="00895872" w:rsidRPr="007C5D6B">
              <w:rPr>
                <w:rFonts w:asciiTheme="minorHAnsi" w:hAnsiTheme="minorHAnsi" w:cstheme="minorHAnsi"/>
                <w:color w:val="4A4A4A"/>
                <w:sz w:val="15"/>
                <w:szCs w:val="15"/>
                <w:shd w:val="clear" w:color="auto" w:fill="FFFFFF"/>
              </w:rPr>
              <w:t xml:space="preserve"> cute little creatures need social interaction to be happy, so owning a single guinea pig is considered abuse and is forbidden by Swiss law. Guinea pigs grow very attached to their guinea pig partners, and if one dies, its owner needs to get a new one quickly. In fact, there are </w:t>
            </w:r>
            <w:hyperlink r:id="rId11" w:history="1">
              <w:r w:rsidR="00895872" w:rsidRPr="007C5D6B">
                <w:rPr>
                  <w:rStyle w:val="Hyperlink"/>
                  <w:rFonts w:asciiTheme="minorHAnsi" w:hAnsiTheme="minorHAnsi" w:cstheme="minorHAnsi"/>
                  <w:color w:val="FB0322"/>
                  <w:sz w:val="15"/>
                  <w:szCs w:val="15"/>
                  <w:shd w:val="clear" w:color="auto" w:fill="FFFFFF"/>
                </w:rPr>
                <w:t>guinea pig matchmaking agencies</w:t>
              </w:r>
            </w:hyperlink>
            <w:r w:rsidR="00895872" w:rsidRPr="007C5D6B">
              <w:rPr>
                <w:rFonts w:asciiTheme="minorHAnsi" w:hAnsiTheme="minorHAnsi" w:cstheme="minorHAnsi"/>
                <w:color w:val="4A4A4A"/>
                <w:sz w:val="15"/>
                <w:szCs w:val="15"/>
                <w:shd w:val="clear" w:color="auto" w:fill="FFFFFF"/>
              </w:rPr>
              <w:t> in Switzerland for this very reason.</w:t>
            </w:r>
          </w:p>
        </w:tc>
        <w:tc>
          <w:tcPr>
            <w:tcW w:w="781" w:type="dxa"/>
          </w:tcPr>
          <w:p w:rsidR="00160B90" w:rsidRPr="001A2FE1" w:rsidRDefault="00160B90" w:rsidP="0099058C">
            <w:pPr>
              <w:rPr>
                <w:rFonts w:ascii="Calibri" w:hAnsi="Calibri" w:cs="Calibri"/>
                <w:b/>
                <w:sz w:val="16"/>
                <w:szCs w:val="16"/>
              </w:rPr>
            </w:pPr>
          </w:p>
        </w:tc>
      </w:tr>
      <w:tr w:rsidR="00160B90" w:rsidRPr="001A2FE1" w:rsidTr="0099058C">
        <w:tc>
          <w:tcPr>
            <w:tcW w:w="14778" w:type="dxa"/>
          </w:tcPr>
          <w:p w:rsidR="0024501E" w:rsidRPr="007C5D6B" w:rsidRDefault="001D19CE" w:rsidP="0099058C">
            <w:pPr>
              <w:rPr>
                <w:rFonts w:ascii="Calibri" w:hAnsi="Calibri" w:cs="Calibri"/>
                <w:b/>
                <w:color w:val="000000"/>
                <w:sz w:val="15"/>
                <w:szCs w:val="15"/>
              </w:rPr>
            </w:pPr>
            <w:r w:rsidRPr="007C5D6B">
              <w:rPr>
                <w:rFonts w:ascii="Calibri" w:hAnsi="Calibri" w:cs="Calibri"/>
                <w:b/>
                <w:sz w:val="15"/>
                <w:szCs w:val="15"/>
              </w:rPr>
              <w:t>2</w:t>
            </w:r>
            <w:r w:rsidR="0024501E" w:rsidRPr="007C5D6B">
              <w:rPr>
                <w:rFonts w:ascii="Calibri" w:hAnsi="Calibri" w:cs="Calibri"/>
                <w:b/>
                <w:sz w:val="15"/>
                <w:szCs w:val="15"/>
              </w:rPr>
              <w:t>.  Previous Actions</w:t>
            </w:r>
          </w:p>
          <w:p w:rsidR="00160B90" w:rsidRPr="007C5D6B" w:rsidRDefault="00160B90" w:rsidP="0099058C">
            <w:pPr>
              <w:rPr>
                <w:rFonts w:ascii="Calibri" w:hAnsi="Calibri" w:cs="Calibri"/>
                <w:b/>
                <w:color w:val="FF0000"/>
                <w:sz w:val="15"/>
                <w:szCs w:val="15"/>
              </w:rPr>
            </w:pPr>
            <w:r w:rsidRPr="007C5D6B">
              <w:rPr>
                <w:rFonts w:ascii="Calibri" w:hAnsi="Calibri" w:cs="Calibri"/>
                <w:b/>
                <w:color w:val="000000"/>
                <w:sz w:val="15"/>
                <w:szCs w:val="15"/>
              </w:rPr>
              <w:t>2.3.1</w:t>
            </w:r>
            <w:r w:rsidRPr="007C5D6B">
              <w:rPr>
                <w:rFonts w:ascii="Calibri" w:hAnsi="Calibri" w:cs="Calibri"/>
                <w:color w:val="000000"/>
                <w:sz w:val="15"/>
                <w:szCs w:val="15"/>
              </w:rPr>
              <w:t xml:space="preserve"> - NCP to email TDW re: currency error on account and what is needed to trade in US - Info received but memberships require sorting with TDW - back to NCP - </w:t>
            </w:r>
            <w:r w:rsidR="002A6831" w:rsidRPr="007C5D6B">
              <w:rPr>
                <w:rFonts w:ascii="Calibri" w:hAnsi="Calibri" w:cs="Calibri"/>
                <w:sz w:val="15"/>
                <w:szCs w:val="15"/>
              </w:rPr>
              <w:t>NCP to grab papers</w:t>
            </w:r>
            <w:r w:rsidR="00B94D12" w:rsidRPr="007C5D6B">
              <w:rPr>
                <w:rFonts w:ascii="Calibri" w:hAnsi="Calibri" w:cs="Calibri"/>
                <w:sz w:val="15"/>
                <w:szCs w:val="15"/>
              </w:rPr>
              <w:t>.</w:t>
            </w:r>
            <w:r w:rsidR="00255C40" w:rsidRPr="007C5D6B">
              <w:rPr>
                <w:rFonts w:ascii="Calibri" w:hAnsi="Calibri" w:cs="Calibri"/>
                <w:b/>
                <w:color w:val="FF0000"/>
                <w:sz w:val="15"/>
                <w:szCs w:val="15"/>
              </w:rPr>
              <w:t xml:space="preserve"> </w:t>
            </w:r>
            <w:r w:rsidR="007D354B" w:rsidRPr="007C5D6B">
              <w:rPr>
                <w:rFonts w:ascii="Calibri" w:hAnsi="Calibri" w:cs="Calibri"/>
                <w:b/>
                <w:color w:val="FF0000"/>
                <w:sz w:val="15"/>
                <w:szCs w:val="15"/>
              </w:rPr>
              <w:t>NCP asking again for assistance</w:t>
            </w:r>
            <w:r w:rsidR="0059577E" w:rsidRPr="007C5D6B">
              <w:rPr>
                <w:rFonts w:ascii="Calibri" w:hAnsi="Calibri" w:cs="Calibri"/>
                <w:b/>
                <w:color w:val="FF0000"/>
                <w:sz w:val="15"/>
                <w:szCs w:val="15"/>
              </w:rPr>
              <w:t>, in a GDPR style spat</w:t>
            </w:r>
            <w:r w:rsidR="007D354B" w:rsidRPr="007C5D6B">
              <w:rPr>
                <w:rFonts w:ascii="Calibri" w:hAnsi="Calibri" w:cs="Calibri"/>
                <w:b/>
                <w:color w:val="FF0000"/>
                <w:sz w:val="15"/>
                <w:szCs w:val="15"/>
              </w:rPr>
              <w:t>.</w:t>
            </w:r>
          </w:p>
          <w:p w:rsidR="0059577E" w:rsidRPr="007C5D6B" w:rsidRDefault="0059577E" w:rsidP="0059577E">
            <w:pPr>
              <w:rPr>
                <w:rFonts w:ascii="Calibri" w:hAnsi="Calibri" w:cs="Calibri"/>
                <w:color w:val="FF0000"/>
                <w:sz w:val="15"/>
                <w:szCs w:val="15"/>
              </w:rPr>
            </w:pPr>
            <w:r w:rsidRPr="007C5D6B">
              <w:rPr>
                <w:rFonts w:ascii="Calibri" w:hAnsi="Calibri" w:cs="Calibri"/>
                <w:b/>
                <w:sz w:val="15"/>
                <w:szCs w:val="15"/>
              </w:rPr>
              <w:t>22.4.3.2</w:t>
            </w:r>
            <w:r w:rsidRPr="007C5D6B">
              <w:rPr>
                <w:rFonts w:ascii="Calibri" w:hAnsi="Calibri" w:cs="Calibri"/>
                <w:sz w:val="15"/>
                <w:szCs w:val="15"/>
              </w:rPr>
              <w:t xml:space="preserve"> - JT to chase House Crowd for profit details</w:t>
            </w:r>
            <w:r w:rsidR="008F656D" w:rsidRPr="007C5D6B">
              <w:rPr>
                <w:rFonts w:ascii="Calibri" w:hAnsi="Calibri" w:cs="Calibri"/>
                <w:color w:val="FF0000"/>
                <w:sz w:val="15"/>
                <w:szCs w:val="15"/>
              </w:rPr>
              <w:t xml:space="preserve"> - awaiting 3 properties to be sold.</w:t>
            </w:r>
          </w:p>
          <w:p w:rsidR="005D7F7E" w:rsidRPr="00E26377" w:rsidRDefault="005D7F7E" w:rsidP="005D7F7E">
            <w:pPr>
              <w:rPr>
                <w:rFonts w:ascii="Calibri" w:hAnsi="Calibri" w:cs="Calibri"/>
                <w:b/>
                <w:sz w:val="16"/>
                <w:szCs w:val="16"/>
              </w:rPr>
            </w:pPr>
            <w:r>
              <w:rPr>
                <w:rFonts w:ascii="Calibri" w:hAnsi="Calibri" w:cs="Calibri"/>
                <w:b/>
                <w:color w:val="FF0000"/>
                <w:sz w:val="16"/>
                <w:szCs w:val="16"/>
              </w:rPr>
              <w:t>23</w:t>
            </w:r>
            <w:r w:rsidRPr="00E26377">
              <w:rPr>
                <w:rFonts w:ascii="Calibri" w:hAnsi="Calibri" w:cs="Calibri"/>
                <w:b/>
                <w:color w:val="FF0000"/>
                <w:sz w:val="16"/>
                <w:szCs w:val="16"/>
              </w:rPr>
              <w:t>.6</w:t>
            </w:r>
            <w:r>
              <w:rPr>
                <w:rFonts w:ascii="Calibri" w:hAnsi="Calibri" w:cs="Calibri"/>
                <w:b/>
                <w:color w:val="FF0000"/>
                <w:sz w:val="16"/>
                <w:szCs w:val="16"/>
              </w:rPr>
              <w:t>.1</w:t>
            </w:r>
            <w:r w:rsidRPr="00E26377">
              <w:rPr>
                <w:rFonts w:ascii="Calibri" w:hAnsi="Calibri" w:cs="Calibri"/>
                <w:b/>
                <w:color w:val="FF0000"/>
                <w:sz w:val="16"/>
                <w:szCs w:val="16"/>
              </w:rPr>
              <w:t xml:space="preserve"> - </w:t>
            </w:r>
            <w:r w:rsidRPr="0059577E">
              <w:rPr>
                <w:rFonts w:ascii="Calibri" w:hAnsi="Calibri" w:cs="Calibri"/>
                <w:color w:val="FF0000"/>
                <w:sz w:val="16"/>
                <w:szCs w:val="16"/>
              </w:rPr>
              <w:t>Agreed to revert to old style - just need a date agreeing.</w:t>
            </w:r>
            <w:r>
              <w:rPr>
                <w:rFonts w:ascii="Calibri" w:hAnsi="Calibri" w:cs="Calibri"/>
                <w:color w:val="FF0000"/>
                <w:sz w:val="16"/>
                <w:szCs w:val="16"/>
              </w:rPr>
              <w:t xml:space="preserve"> Probably September 2019 meeting.</w:t>
            </w:r>
          </w:p>
          <w:p w:rsidR="005D7F7E" w:rsidRPr="008F656D" w:rsidRDefault="005D7F7E" w:rsidP="005D7F7E">
            <w:pPr>
              <w:rPr>
                <w:rFonts w:ascii="Calibri" w:hAnsi="Calibri" w:cs="Calibri"/>
                <w:b/>
                <w:color w:val="FF0000"/>
                <w:sz w:val="16"/>
                <w:szCs w:val="16"/>
              </w:rPr>
            </w:pPr>
            <w:r w:rsidRPr="008F656D">
              <w:rPr>
                <w:rFonts w:ascii="Calibri" w:hAnsi="Calibri" w:cs="Calibri"/>
                <w:b/>
                <w:color w:val="FF0000"/>
                <w:sz w:val="16"/>
                <w:szCs w:val="16"/>
              </w:rPr>
              <w:lastRenderedPageBreak/>
              <w:t xml:space="preserve">23.8.1 -  </w:t>
            </w:r>
            <w:r w:rsidRPr="00FB648F">
              <w:rPr>
                <w:rFonts w:ascii="Calibri" w:hAnsi="Calibri" w:cs="Calibri"/>
                <w:color w:val="FF0000"/>
                <w:sz w:val="16"/>
                <w:szCs w:val="16"/>
              </w:rPr>
              <w:t>AGM next meeting - vote everyone off and in again if happy.</w:t>
            </w:r>
          </w:p>
          <w:p w:rsidR="0059577E" w:rsidRPr="007C5D6B" w:rsidRDefault="0059577E" w:rsidP="00393F27">
            <w:pPr>
              <w:rPr>
                <w:rFonts w:ascii="Calibri" w:hAnsi="Calibri" w:cs="Calibri"/>
                <w:b/>
                <w:sz w:val="15"/>
                <w:szCs w:val="15"/>
              </w:rPr>
            </w:pPr>
          </w:p>
        </w:tc>
        <w:tc>
          <w:tcPr>
            <w:tcW w:w="781" w:type="dxa"/>
          </w:tcPr>
          <w:p w:rsidR="005D7F7E" w:rsidRDefault="005D7F7E" w:rsidP="0099058C">
            <w:pPr>
              <w:jc w:val="center"/>
              <w:rPr>
                <w:rFonts w:ascii="Calibri" w:hAnsi="Calibri" w:cs="Calibri"/>
                <w:b/>
                <w:sz w:val="16"/>
                <w:szCs w:val="16"/>
              </w:rPr>
            </w:pPr>
          </w:p>
          <w:p w:rsidR="00C95F8B" w:rsidRDefault="00160B90" w:rsidP="00B0680F">
            <w:pPr>
              <w:jc w:val="center"/>
              <w:rPr>
                <w:rFonts w:ascii="Calibri" w:hAnsi="Calibri" w:cs="Calibri"/>
                <w:b/>
                <w:sz w:val="16"/>
                <w:szCs w:val="16"/>
              </w:rPr>
            </w:pPr>
            <w:r>
              <w:rPr>
                <w:rFonts w:ascii="Calibri" w:hAnsi="Calibri" w:cs="Calibri"/>
                <w:b/>
                <w:sz w:val="16"/>
                <w:szCs w:val="16"/>
              </w:rPr>
              <w:t>NCP</w:t>
            </w:r>
          </w:p>
          <w:p w:rsidR="0059577E" w:rsidRDefault="0059577E" w:rsidP="00B0680F">
            <w:pPr>
              <w:jc w:val="center"/>
              <w:rPr>
                <w:rFonts w:ascii="Calibri" w:hAnsi="Calibri" w:cs="Calibri"/>
                <w:b/>
                <w:sz w:val="16"/>
                <w:szCs w:val="16"/>
              </w:rPr>
            </w:pPr>
            <w:r>
              <w:rPr>
                <w:rFonts w:ascii="Calibri" w:hAnsi="Calibri" w:cs="Calibri"/>
                <w:b/>
                <w:sz w:val="16"/>
                <w:szCs w:val="16"/>
              </w:rPr>
              <w:t>JT</w:t>
            </w:r>
          </w:p>
          <w:p w:rsidR="0059577E" w:rsidRDefault="0059577E" w:rsidP="00B0680F">
            <w:pPr>
              <w:jc w:val="center"/>
              <w:rPr>
                <w:rFonts w:ascii="Calibri" w:hAnsi="Calibri" w:cs="Calibri"/>
                <w:b/>
                <w:sz w:val="16"/>
                <w:szCs w:val="16"/>
              </w:rPr>
            </w:pPr>
            <w:r>
              <w:rPr>
                <w:rFonts w:ascii="Calibri" w:hAnsi="Calibri" w:cs="Calibri"/>
                <w:b/>
                <w:sz w:val="16"/>
                <w:szCs w:val="16"/>
              </w:rPr>
              <w:t>All</w:t>
            </w:r>
          </w:p>
          <w:p w:rsidR="005D7F7E" w:rsidRPr="001A2FE1" w:rsidRDefault="005D7F7E" w:rsidP="00B0680F">
            <w:pPr>
              <w:jc w:val="center"/>
              <w:rPr>
                <w:rFonts w:ascii="Calibri" w:hAnsi="Calibri" w:cs="Calibri"/>
                <w:b/>
                <w:sz w:val="16"/>
                <w:szCs w:val="16"/>
              </w:rPr>
            </w:pPr>
            <w:r>
              <w:rPr>
                <w:rFonts w:ascii="Calibri" w:hAnsi="Calibri" w:cs="Calibri"/>
                <w:b/>
                <w:sz w:val="16"/>
                <w:szCs w:val="16"/>
              </w:rPr>
              <w:lastRenderedPageBreak/>
              <w:t>All</w:t>
            </w:r>
          </w:p>
        </w:tc>
      </w:tr>
      <w:tr w:rsidR="00160B90" w:rsidRPr="001A2FE1" w:rsidTr="0099058C">
        <w:trPr>
          <w:trHeight w:val="3541"/>
        </w:trPr>
        <w:tc>
          <w:tcPr>
            <w:tcW w:w="14778" w:type="dxa"/>
          </w:tcPr>
          <w:p w:rsidR="006030E4" w:rsidRDefault="001D19CE" w:rsidP="0099058C">
            <w:pPr>
              <w:rPr>
                <w:rFonts w:ascii="Calibri" w:hAnsi="Calibri" w:cs="Calibri"/>
                <w:b/>
                <w:sz w:val="16"/>
                <w:szCs w:val="16"/>
              </w:rPr>
            </w:pPr>
            <w:r>
              <w:rPr>
                <w:rFonts w:ascii="Calibri" w:hAnsi="Calibri" w:cs="Calibri"/>
                <w:b/>
                <w:sz w:val="16"/>
                <w:szCs w:val="16"/>
              </w:rPr>
              <w:lastRenderedPageBreak/>
              <w:t>3</w:t>
            </w:r>
            <w:r w:rsidR="00160B90" w:rsidRPr="001A2FE1">
              <w:rPr>
                <w:rFonts w:ascii="Calibri" w:hAnsi="Calibri" w:cs="Calibri"/>
                <w:b/>
                <w:sz w:val="16"/>
                <w:szCs w:val="16"/>
              </w:rPr>
              <w:t xml:space="preserve">.  Treasurers Report </w:t>
            </w:r>
          </w:p>
          <w:p w:rsidR="006030E4" w:rsidRPr="006030E4" w:rsidRDefault="006030E4" w:rsidP="006030E4">
            <w:pPr>
              <w:pStyle w:val="ListParagraph"/>
              <w:numPr>
                <w:ilvl w:val="0"/>
                <w:numId w:val="5"/>
              </w:numPr>
              <w:rPr>
                <w:rFonts w:ascii="Calibri" w:hAnsi="Calibri" w:cs="Calibri"/>
                <w:b/>
                <w:sz w:val="16"/>
                <w:szCs w:val="16"/>
              </w:rPr>
            </w:pPr>
            <w:r w:rsidRPr="006030E4">
              <w:rPr>
                <w:rFonts w:ascii="Calibri" w:hAnsi="Calibri" w:cs="Calibri"/>
                <w:b/>
                <w:sz w:val="16"/>
                <w:szCs w:val="16"/>
              </w:rPr>
              <w:t xml:space="preserve"> Current Share Update</w:t>
            </w:r>
          </w:p>
          <w:tbl>
            <w:tblPr>
              <w:tblW w:w="14485" w:type="dxa"/>
              <w:tblLayout w:type="fixed"/>
              <w:tblLook w:val="04A0"/>
            </w:tblPr>
            <w:tblGrid>
              <w:gridCol w:w="895"/>
              <w:gridCol w:w="630"/>
              <w:gridCol w:w="2790"/>
              <w:gridCol w:w="990"/>
              <w:gridCol w:w="1260"/>
              <w:gridCol w:w="1080"/>
              <w:gridCol w:w="1350"/>
              <w:gridCol w:w="1170"/>
              <w:gridCol w:w="1440"/>
              <w:gridCol w:w="1440"/>
              <w:gridCol w:w="1440"/>
            </w:tblGrid>
            <w:tr w:rsidR="005D7F7E" w:rsidRPr="00C65C6C" w:rsidTr="00C54502">
              <w:trPr>
                <w:trHeight w:val="187"/>
              </w:trPr>
              <w:tc>
                <w:tcPr>
                  <w:tcW w:w="895" w:type="dxa"/>
                  <w:tcBorders>
                    <w:top w:val="single" w:sz="4" w:space="0" w:color="auto"/>
                    <w:left w:val="single" w:sz="4" w:space="0" w:color="auto"/>
                    <w:bottom w:val="single" w:sz="4" w:space="0" w:color="auto"/>
                    <w:right w:val="single" w:sz="4" w:space="0" w:color="auto"/>
                  </w:tcBorders>
                  <w:shd w:val="clear" w:color="000000" w:fill="D99594"/>
                  <w:vAlign w:val="bottom"/>
                  <w:hideMark/>
                </w:tcPr>
                <w:p w:rsidR="005D7F7E" w:rsidRPr="00D90241" w:rsidRDefault="005D7F7E" w:rsidP="00D90241">
                  <w:pPr>
                    <w:framePr w:hSpace="180" w:wrap="around" w:vAnchor="text" w:hAnchor="text" w:y="1"/>
                    <w:suppressOverlap/>
                    <w:rPr>
                      <w:rFonts w:asciiTheme="minorHAnsi" w:hAnsiTheme="minorHAnsi" w:cstheme="minorHAnsi"/>
                      <w:b/>
                      <w:bCs/>
                      <w:color w:val="1F497D"/>
                      <w:sz w:val="15"/>
                      <w:szCs w:val="15"/>
                    </w:rPr>
                  </w:pPr>
                  <w:r w:rsidRPr="00D90241">
                    <w:rPr>
                      <w:rFonts w:asciiTheme="minorHAnsi" w:hAnsiTheme="minorHAnsi" w:cstheme="minorHAnsi"/>
                      <w:b/>
                      <w:bCs/>
                      <w:color w:val="1F497D"/>
                      <w:sz w:val="15"/>
                      <w:szCs w:val="15"/>
                    </w:rPr>
                    <w:t>Symbol</w:t>
                  </w:r>
                </w:p>
              </w:tc>
              <w:tc>
                <w:tcPr>
                  <w:tcW w:w="630" w:type="dxa"/>
                  <w:tcBorders>
                    <w:top w:val="single" w:sz="4" w:space="0" w:color="auto"/>
                    <w:left w:val="nil"/>
                    <w:bottom w:val="single" w:sz="4" w:space="0" w:color="auto"/>
                    <w:right w:val="single" w:sz="4" w:space="0" w:color="auto"/>
                  </w:tcBorders>
                  <w:shd w:val="clear" w:color="000000" w:fill="D99594"/>
                  <w:vAlign w:val="bottom"/>
                  <w:hideMark/>
                </w:tcPr>
                <w:p w:rsidR="005D7F7E" w:rsidRPr="00D90241" w:rsidRDefault="005D7F7E" w:rsidP="00D90241">
                  <w:pPr>
                    <w:framePr w:hSpace="180" w:wrap="around" w:vAnchor="text" w:hAnchor="text" w:y="1"/>
                    <w:suppressOverlap/>
                    <w:rPr>
                      <w:rFonts w:asciiTheme="minorHAnsi" w:hAnsiTheme="minorHAnsi" w:cstheme="minorHAnsi"/>
                      <w:b/>
                      <w:bCs/>
                      <w:color w:val="1F497D"/>
                      <w:sz w:val="15"/>
                      <w:szCs w:val="15"/>
                    </w:rPr>
                  </w:pPr>
                  <w:r w:rsidRPr="00D90241">
                    <w:rPr>
                      <w:rFonts w:asciiTheme="minorHAnsi" w:hAnsiTheme="minorHAnsi" w:cstheme="minorHAnsi"/>
                      <w:b/>
                      <w:bCs/>
                      <w:color w:val="1F497D"/>
                      <w:sz w:val="15"/>
                      <w:szCs w:val="15"/>
                    </w:rPr>
                    <w:t>Qty.</w:t>
                  </w:r>
                </w:p>
              </w:tc>
              <w:tc>
                <w:tcPr>
                  <w:tcW w:w="2790" w:type="dxa"/>
                  <w:tcBorders>
                    <w:top w:val="single" w:sz="4" w:space="0" w:color="auto"/>
                    <w:left w:val="nil"/>
                    <w:bottom w:val="single" w:sz="4" w:space="0" w:color="auto"/>
                    <w:right w:val="single" w:sz="4" w:space="0" w:color="auto"/>
                  </w:tcBorders>
                  <w:shd w:val="clear" w:color="000000" w:fill="D99594"/>
                  <w:vAlign w:val="bottom"/>
                  <w:hideMark/>
                </w:tcPr>
                <w:p w:rsidR="005D7F7E" w:rsidRPr="00D90241" w:rsidRDefault="005D7F7E" w:rsidP="00D90241">
                  <w:pPr>
                    <w:framePr w:hSpace="180" w:wrap="around" w:vAnchor="text" w:hAnchor="text" w:y="1"/>
                    <w:suppressOverlap/>
                    <w:rPr>
                      <w:rFonts w:asciiTheme="minorHAnsi" w:hAnsiTheme="minorHAnsi" w:cstheme="minorHAnsi"/>
                      <w:b/>
                      <w:bCs/>
                      <w:color w:val="1F497D"/>
                      <w:sz w:val="15"/>
                      <w:szCs w:val="15"/>
                    </w:rPr>
                  </w:pPr>
                  <w:r w:rsidRPr="00D90241">
                    <w:rPr>
                      <w:rFonts w:asciiTheme="minorHAnsi" w:hAnsiTheme="minorHAnsi" w:cstheme="minorHAnsi"/>
                      <w:b/>
                      <w:bCs/>
                      <w:color w:val="1F497D"/>
                      <w:sz w:val="15"/>
                      <w:szCs w:val="15"/>
                    </w:rPr>
                    <w:t>Description</w:t>
                  </w:r>
                </w:p>
              </w:tc>
              <w:tc>
                <w:tcPr>
                  <w:tcW w:w="990" w:type="dxa"/>
                  <w:tcBorders>
                    <w:top w:val="single" w:sz="4" w:space="0" w:color="auto"/>
                    <w:left w:val="nil"/>
                    <w:bottom w:val="single" w:sz="4" w:space="0" w:color="auto"/>
                    <w:right w:val="single" w:sz="4" w:space="0" w:color="auto"/>
                  </w:tcBorders>
                  <w:shd w:val="clear" w:color="000000" w:fill="D99594"/>
                  <w:vAlign w:val="bottom"/>
                  <w:hideMark/>
                </w:tcPr>
                <w:p w:rsidR="005D7F7E" w:rsidRPr="00D90241" w:rsidRDefault="005D7F7E" w:rsidP="00D90241">
                  <w:pPr>
                    <w:framePr w:hSpace="180" w:wrap="around" w:vAnchor="text" w:hAnchor="text" w:y="1"/>
                    <w:suppressOverlap/>
                    <w:rPr>
                      <w:rFonts w:asciiTheme="minorHAnsi" w:hAnsiTheme="minorHAnsi" w:cstheme="minorHAnsi"/>
                      <w:b/>
                      <w:bCs/>
                      <w:color w:val="1F497D"/>
                      <w:sz w:val="15"/>
                      <w:szCs w:val="15"/>
                    </w:rPr>
                  </w:pPr>
                  <w:r w:rsidRPr="00D90241">
                    <w:rPr>
                      <w:rFonts w:asciiTheme="minorHAnsi" w:hAnsiTheme="minorHAnsi" w:cstheme="minorHAnsi"/>
                      <w:b/>
                      <w:bCs/>
                      <w:color w:val="1F497D"/>
                      <w:sz w:val="15"/>
                      <w:szCs w:val="15"/>
                    </w:rPr>
                    <w:t>Champion</w:t>
                  </w:r>
                </w:p>
              </w:tc>
              <w:tc>
                <w:tcPr>
                  <w:tcW w:w="1260" w:type="dxa"/>
                  <w:tcBorders>
                    <w:top w:val="single" w:sz="4" w:space="0" w:color="auto"/>
                    <w:left w:val="nil"/>
                    <w:bottom w:val="single" w:sz="4" w:space="0" w:color="auto"/>
                    <w:right w:val="single" w:sz="4" w:space="0" w:color="auto"/>
                  </w:tcBorders>
                  <w:shd w:val="clear" w:color="000000" w:fill="D99594"/>
                  <w:vAlign w:val="bottom"/>
                  <w:hideMark/>
                </w:tcPr>
                <w:p w:rsidR="005D7F7E" w:rsidRPr="00D90241" w:rsidRDefault="005D7F7E" w:rsidP="00D90241">
                  <w:pPr>
                    <w:framePr w:hSpace="180" w:wrap="around" w:vAnchor="text" w:hAnchor="text" w:y="1"/>
                    <w:suppressOverlap/>
                    <w:rPr>
                      <w:rFonts w:asciiTheme="minorHAnsi" w:hAnsiTheme="minorHAnsi" w:cstheme="minorHAnsi"/>
                      <w:b/>
                      <w:bCs/>
                      <w:color w:val="1F497D"/>
                      <w:sz w:val="15"/>
                      <w:szCs w:val="15"/>
                    </w:rPr>
                  </w:pPr>
                  <w:r w:rsidRPr="00D90241">
                    <w:rPr>
                      <w:rFonts w:asciiTheme="minorHAnsi" w:hAnsiTheme="minorHAnsi" w:cstheme="minorHAnsi"/>
                      <w:b/>
                      <w:bCs/>
                      <w:color w:val="1F497D"/>
                      <w:sz w:val="15"/>
                      <w:szCs w:val="15"/>
                    </w:rPr>
                    <w:t>Mid Price</w:t>
                  </w:r>
                </w:p>
              </w:tc>
              <w:tc>
                <w:tcPr>
                  <w:tcW w:w="1080" w:type="dxa"/>
                  <w:tcBorders>
                    <w:top w:val="single" w:sz="4" w:space="0" w:color="auto"/>
                    <w:left w:val="nil"/>
                    <w:bottom w:val="single" w:sz="4" w:space="0" w:color="auto"/>
                    <w:right w:val="single" w:sz="4" w:space="0" w:color="auto"/>
                  </w:tcBorders>
                  <w:shd w:val="clear" w:color="000000" w:fill="D99594"/>
                  <w:vAlign w:val="bottom"/>
                  <w:hideMark/>
                </w:tcPr>
                <w:p w:rsidR="005D7F7E" w:rsidRPr="00D90241" w:rsidRDefault="005D7F7E" w:rsidP="00D90241">
                  <w:pPr>
                    <w:framePr w:hSpace="180" w:wrap="around" w:vAnchor="text" w:hAnchor="text" w:y="1"/>
                    <w:suppressOverlap/>
                    <w:rPr>
                      <w:rFonts w:asciiTheme="minorHAnsi" w:hAnsiTheme="minorHAnsi" w:cstheme="minorHAnsi"/>
                      <w:b/>
                      <w:bCs/>
                      <w:color w:val="1F497D"/>
                      <w:sz w:val="15"/>
                      <w:szCs w:val="15"/>
                    </w:rPr>
                  </w:pPr>
                  <w:r w:rsidRPr="00D90241">
                    <w:rPr>
                      <w:rFonts w:asciiTheme="minorHAnsi" w:hAnsiTheme="minorHAnsi" w:cstheme="minorHAnsi"/>
                      <w:b/>
                      <w:bCs/>
                      <w:color w:val="1F497D"/>
                      <w:sz w:val="15"/>
                      <w:szCs w:val="15"/>
                    </w:rPr>
                    <w:t>Price Change</w:t>
                  </w:r>
                </w:p>
              </w:tc>
              <w:tc>
                <w:tcPr>
                  <w:tcW w:w="1350" w:type="dxa"/>
                  <w:tcBorders>
                    <w:top w:val="single" w:sz="4" w:space="0" w:color="auto"/>
                    <w:left w:val="nil"/>
                    <w:bottom w:val="single" w:sz="4" w:space="0" w:color="auto"/>
                    <w:right w:val="single" w:sz="4" w:space="0" w:color="auto"/>
                  </w:tcBorders>
                  <w:shd w:val="clear" w:color="000000" w:fill="D99594"/>
                  <w:vAlign w:val="bottom"/>
                  <w:hideMark/>
                </w:tcPr>
                <w:p w:rsidR="005D7F7E" w:rsidRPr="00D90241" w:rsidRDefault="005D7F7E" w:rsidP="00D90241">
                  <w:pPr>
                    <w:framePr w:hSpace="180" w:wrap="around" w:vAnchor="text" w:hAnchor="text" w:y="1"/>
                    <w:suppressOverlap/>
                    <w:rPr>
                      <w:rFonts w:asciiTheme="minorHAnsi" w:hAnsiTheme="minorHAnsi" w:cstheme="minorHAnsi"/>
                      <w:b/>
                      <w:bCs/>
                      <w:color w:val="1F497D"/>
                      <w:sz w:val="15"/>
                      <w:szCs w:val="15"/>
                    </w:rPr>
                  </w:pPr>
                  <w:r w:rsidRPr="00D90241">
                    <w:rPr>
                      <w:rFonts w:asciiTheme="minorHAnsi" w:hAnsiTheme="minorHAnsi" w:cstheme="minorHAnsi"/>
                      <w:b/>
                      <w:bCs/>
                      <w:color w:val="1F497D"/>
                      <w:sz w:val="15"/>
                      <w:szCs w:val="15"/>
                    </w:rPr>
                    <w:t>Market Value</w:t>
                  </w:r>
                </w:p>
              </w:tc>
              <w:tc>
                <w:tcPr>
                  <w:tcW w:w="1170" w:type="dxa"/>
                  <w:tcBorders>
                    <w:top w:val="single" w:sz="4" w:space="0" w:color="auto"/>
                    <w:left w:val="nil"/>
                    <w:bottom w:val="single" w:sz="4" w:space="0" w:color="auto"/>
                    <w:right w:val="single" w:sz="4" w:space="0" w:color="auto"/>
                  </w:tcBorders>
                  <w:shd w:val="clear" w:color="000000" w:fill="D99594"/>
                  <w:vAlign w:val="bottom"/>
                  <w:hideMark/>
                </w:tcPr>
                <w:p w:rsidR="005D7F7E" w:rsidRPr="00D90241" w:rsidRDefault="005D7F7E" w:rsidP="00D90241">
                  <w:pPr>
                    <w:framePr w:hSpace="180" w:wrap="around" w:vAnchor="text" w:hAnchor="text" w:y="1"/>
                    <w:suppressOverlap/>
                    <w:rPr>
                      <w:rFonts w:asciiTheme="minorHAnsi" w:hAnsiTheme="minorHAnsi" w:cstheme="minorHAnsi"/>
                      <w:b/>
                      <w:bCs/>
                      <w:color w:val="1F497D"/>
                      <w:sz w:val="15"/>
                      <w:szCs w:val="15"/>
                    </w:rPr>
                  </w:pPr>
                  <w:r w:rsidRPr="00D90241">
                    <w:rPr>
                      <w:rFonts w:asciiTheme="minorHAnsi" w:hAnsiTheme="minorHAnsi" w:cstheme="minorHAnsi"/>
                      <w:b/>
                      <w:bCs/>
                      <w:color w:val="1F497D"/>
                      <w:sz w:val="15"/>
                      <w:szCs w:val="15"/>
                    </w:rPr>
                    <w:t>Book Cost</w:t>
                  </w:r>
                </w:p>
              </w:tc>
              <w:tc>
                <w:tcPr>
                  <w:tcW w:w="1440" w:type="dxa"/>
                  <w:tcBorders>
                    <w:top w:val="single" w:sz="4" w:space="0" w:color="auto"/>
                    <w:left w:val="nil"/>
                    <w:bottom w:val="single" w:sz="4" w:space="0" w:color="auto"/>
                    <w:right w:val="single" w:sz="4" w:space="0" w:color="auto"/>
                  </w:tcBorders>
                  <w:shd w:val="clear" w:color="000000" w:fill="D99594"/>
                  <w:vAlign w:val="bottom"/>
                  <w:hideMark/>
                </w:tcPr>
                <w:p w:rsidR="005D7F7E" w:rsidRPr="00D90241" w:rsidRDefault="005D7F7E" w:rsidP="00D90241">
                  <w:pPr>
                    <w:framePr w:hSpace="180" w:wrap="around" w:vAnchor="text" w:hAnchor="text" w:y="1"/>
                    <w:suppressOverlap/>
                    <w:rPr>
                      <w:rFonts w:asciiTheme="minorHAnsi" w:hAnsiTheme="minorHAnsi" w:cstheme="minorHAnsi"/>
                      <w:b/>
                      <w:bCs/>
                      <w:color w:val="1F497D"/>
                      <w:sz w:val="15"/>
                      <w:szCs w:val="15"/>
                    </w:rPr>
                  </w:pPr>
                  <w:r w:rsidRPr="00D90241">
                    <w:rPr>
                      <w:rFonts w:asciiTheme="minorHAnsi" w:hAnsiTheme="minorHAnsi" w:cstheme="minorHAnsi"/>
                      <w:b/>
                      <w:bCs/>
                      <w:color w:val="1F497D"/>
                      <w:sz w:val="15"/>
                      <w:szCs w:val="15"/>
                    </w:rPr>
                    <w:t>Gain/Loss</w:t>
                  </w:r>
                </w:p>
              </w:tc>
              <w:tc>
                <w:tcPr>
                  <w:tcW w:w="1440" w:type="dxa"/>
                  <w:tcBorders>
                    <w:top w:val="single" w:sz="4" w:space="0" w:color="auto"/>
                    <w:left w:val="nil"/>
                    <w:bottom w:val="single" w:sz="4" w:space="0" w:color="auto"/>
                    <w:right w:val="single" w:sz="4" w:space="0" w:color="auto"/>
                  </w:tcBorders>
                  <w:shd w:val="clear" w:color="000000" w:fill="D99594"/>
                  <w:vAlign w:val="bottom"/>
                </w:tcPr>
                <w:p w:rsidR="005D7F7E" w:rsidRPr="005D7F7E" w:rsidRDefault="005D7F7E">
                  <w:pPr>
                    <w:rPr>
                      <w:rFonts w:ascii="Calibri" w:hAnsi="Calibri" w:cs="Calibri"/>
                      <w:b/>
                      <w:bCs/>
                      <w:color w:val="1F497D"/>
                      <w:sz w:val="15"/>
                      <w:szCs w:val="15"/>
                    </w:rPr>
                  </w:pPr>
                  <w:proofErr w:type="spellStart"/>
                  <w:r w:rsidRPr="005D7F7E">
                    <w:rPr>
                      <w:rFonts w:ascii="Calibri" w:hAnsi="Calibri" w:cs="Calibri"/>
                      <w:b/>
                      <w:bCs/>
                      <w:color w:val="1F497D"/>
                      <w:sz w:val="15"/>
                      <w:szCs w:val="15"/>
                    </w:rPr>
                    <w:t>Prev</w:t>
                  </w:r>
                  <w:proofErr w:type="spellEnd"/>
                  <w:r w:rsidRPr="005D7F7E">
                    <w:rPr>
                      <w:rFonts w:ascii="Calibri" w:hAnsi="Calibri" w:cs="Calibri"/>
                      <w:b/>
                      <w:bCs/>
                      <w:color w:val="1F497D"/>
                      <w:sz w:val="15"/>
                      <w:szCs w:val="15"/>
                    </w:rPr>
                    <w:t xml:space="preserve"> Month</w:t>
                  </w:r>
                </w:p>
              </w:tc>
              <w:tc>
                <w:tcPr>
                  <w:tcW w:w="1440" w:type="dxa"/>
                  <w:tcBorders>
                    <w:top w:val="single" w:sz="4" w:space="0" w:color="auto"/>
                    <w:left w:val="nil"/>
                    <w:bottom w:val="single" w:sz="4" w:space="0" w:color="auto"/>
                    <w:right w:val="single" w:sz="4" w:space="0" w:color="auto"/>
                  </w:tcBorders>
                  <w:shd w:val="clear" w:color="000000" w:fill="D99594"/>
                  <w:vAlign w:val="bottom"/>
                </w:tcPr>
                <w:p w:rsidR="005D7F7E" w:rsidRPr="005D7F7E" w:rsidRDefault="005D7F7E">
                  <w:pPr>
                    <w:rPr>
                      <w:rFonts w:ascii="Calibri" w:hAnsi="Calibri" w:cs="Calibri"/>
                      <w:b/>
                      <w:bCs/>
                      <w:color w:val="1F497D"/>
                      <w:sz w:val="15"/>
                      <w:szCs w:val="15"/>
                    </w:rPr>
                  </w:pPr>
                  <w:r w:rsidRPr="005D7F7E">
                    <w:rPr>
                      <w:rFonts w:ascii="Calibri" w:hAnsi="Calibri" w:cs="Calibri"/>
                      <w:b/>
                      <w:bCs/>
                      <w:color w:val="1F497D"/>
                      <w:sz w:val="15"/>
                      <w:szCs w:val="15"/>
                    </w:rPr>
                    <w:t>Variance</w:t>
                  </w:r>
                </w:p>
              </w:tc>
            </w:tr>
            <w:tr w:rsidR="005D7F7E" w:rsidRPr="00C65C6C" w:rsidTr="00C54502">
              <w:trPr>
                <w:trHeight w:val="187"/>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rsidR="005D7F7E" w:rsidRPr="005D7F7E" w:rsidRDefault="005D7F7E" w:rsidP="005D7F7E">
                  <w:pPr>
                    <w:framePr w:hSpace="180" w:wrap="around" w:vAnchor="text" w:hAnchor="text" w:y="1"/>
                    <w:suppressOverlap/>
                    <w:rPr>
                      <w:rFonts w:asciiTheme="minorHAnsi" w:hAnsiTheme="minorHAnsi" w:cstheme="minorHAnsi"/>
                      <w:color w:val="1F497D"/>
                      <w:sz w:val="15"/>
                      <w:szCs w:val="15"/>
                    </w:rPr>
                  </w:pPr>
                  <w:r w:rsidRPr="005D7F7E">
                    <w:rPr>
                      <w:rFonts w:asciiTheme="minorHAnsi" w:hAnsiTheme="minorHAnsi" w:cstheme="minorHAnsi"/>
                      <w:color w:val="1F497D"/>
                      <w:sz w:val="15"/>
                      <w:szCs w:val="15"/>
                    </w:rPr>
                    <w:t>BOO</w:t>
                  </w:r>
                </w:p>
              </w:tc>
              <w:tc>
                <w:tcPr>
                  <w:tcW w:w="630" w:type="dxa"/>
                  <w:tcBorders>
                    <w:top w:val="nil"/>
                    <w:left w:val="nil"/>
                    <w:bottom w:val="single" w:sz="4" w:space="0" w:color="auto"/>
                    <w:right w:val="single" w:sz="4" w:space="0" w:color="auto"/>
                  </w:tcBorders>
                  <w:shd w:val="clear" w:color="auto" w:fill="auto"/>
                  <w:noWrap/>
                  <w:vAlign w:val="bottom"/>
                  <w:hideMark/>
                </w:tcPr>
                <w:p w:rsidR="005D7F7E" w:rsidRPr="005D7F7E" w:rsidRDefault="005D7F7E" w:rsidP="005D7F7E">
                  <w:pPr>
                    <w:framePr w:hSpace="180" w:wrap="around" w:vAnchor="text" w:hAnchor="text" w:y="1"/>
                    <w:suppressOverlap/>
                    <w:jc w:val="right"/>
                    <w:rPr>
                      <w:rFonts w:asciiTheme="minorHAnsi" w:hAnsiTheme="minorHAnsi" w:cstheme="minorHAnsi"/>
                      <w:color w:val="1F497D"/>
                      <w:sz w:val="15"/>
                      <w:szCs w:val="15"/>
                    </w:rPr>
                  </w:pPr>
                  <w:r w:rsidRPr="005D7F7E">
                    <w:rPr>
                      <w:rFonts w:asciiTheme="minorHAnsi" w:hAnsiTheme="minorHAnsi" w:cstheme="minorHAnsi"/>
                      <w:color w:val="1F497D"/>
                      <w:sz w:val="15"/>
                      <w:szCs w:val="15"/>
                    </w:rPr>
                    <w:t>414</w:t>
                  </w:r>
                </w:p>
              </w:tc>
              <w:tc>
                <w:tcPr>
                  <w:tcW w:w="2790" w:type="dxa"/>
                  <w:tcBorders>
                    <w:top w:val="nil"/>
                    <w:left w:val="nil"/>
                    <w:bottom w:val="single" w:sz="4" w:space="0" w:color="auto"/>
                    <w:right w:val="single" w:sz="4" w:space="0" w:color="auto"/>
                  </w:tcBorders>
                  <w:shd w:val="clear" w:color="auto" w:fill="auto"/>
                  <w:vAlign w:val="bottom"/>
                  <w:hideMark/>
                </w:tcPr>
                <w:p w:rsidR="005D7F7E" w:rsidRPr="005D7F7E" w:rsidRDefault="005D7F7E" w:rsidP="005D7F7E">
                  <w:pPr>
                    <w:framePr w:hSpace="180" w:wrap="around" w:vAnchor="text" w:hAnchor="text" w:y="1"/>
                    <w:suppressOverlap/>
                    <w:rPr>
                      <w:rFonts w:asciiTheme="minorHAnsi" w:hAnsiTheme="minorHAnsi" w:cstheme="minorHAnsi"/>
                      <w:color w:val="1F497D"/>
                      <w:sz w:val="15"/>
                      <w:szCs w:val="15"/>
                    </w:rPr>
                  </w:pPr>
                  <w:r w:rsidRPr="005D7F7E">
                    <w:rPr>
                      <w:rFonts w:asciiTheme="minorHAnsi" w:hAnsiTheme="minorHAnsi" w:cstheme="minorHAnsi"/>
                      <w:color w:val="1F497D"/>
                      <w:sz w:val="15"/>
                      <w:szCs w:val="15"/>
                    </w:rPr>
                    <w:t>BOOHOO GROUP</w:t>
                  </w:r>
                </w:p>
              </w:tc>
              <w:tc>
                <w:tcPr>
                  <w:tcW w:w="990" w:type="dxa"/>
                  <w:tcBorders>
                    <w:top w:val="nil"/>
                    <w:left w:val="nil"/>
                    <w:bottom w:val="single" w:sz="4" w:space="0" w:color="auto"/>
                    <w:right w:val="single" w:sz="4" w:space="0" w:color="auto"/>
                  </w:tcBorders>
                  <w:shd w:val="clear" w:color="auto" w:fill="auto"/>
                  <w:noWrap/>
                  <w:vAlign w:val="bottom"/>
                  <w:hideMark/>
                </w:tcPr>
                <w:p w:rsidR="005D7F7E" w:rsidRPr="005D7F7E" w:rsidRDefault="005D7F7E" w:rsidP="005D7F7E">
                  <w:pPr>
                    <w:framePr w:hSpace="180" w:wrap="around" w:vAnchor="text" w:hAnchor="text" w:y="1"/>
                    <w:suppressOverlap/>
                    <w:jc w:val="right"/>
                    <w:rPr>
                      <w:rFonts w:asciiTheme="minorHAnsi" w:hAnsiTheme="minorHAnsi" w:cstheme="minorHAnsi"/>
                      <w:color w:val="1F497D"/>
                      <w:sz w:val="15"/>
                      <w:szCs w:val="15"/>
                    </w:rPr>
                  </w:pPr>
                  <w:proofErr w:type="spellStart"/>
                  <w:r w:rsidRPr="005D7F7E">
                    <w:rPr>
                      <w:rFonts w:asciiTheme="minorHAnsi" w:hAnsiTheme="minorHAnsi" w:cstheme="minorHAnsi"/>
                      <w:color w:val="1F497D"/>
                      <w:sz w:val="15"/>
                      <w:szCs w:val="15"/>
                    </w:rPr>
                    <w:t>DMcN</w:t>
                  </w:r>
                  <w:proofErr w:type="spellEnd"/>
                </w:p>
              </w:tc>
              <w:tc>
                <w:tcPr>
                  <w:tcW w:w="1260" w:type="dxa"/>
                  <w:tcBorders>
                    <w:top w:val="nil"/>
                    <w:left w:val="nil"/>
                    <w:bottom w:val="single" w:sz="4" w:space="0" w:color="auto"/>
                    <w:right w:val="single" w:sz="4" w:space="0" w:color="auto"/>
                  </w:tcBorders>
                  <w:shd w:val="clear" w:color="auto" w:fill="auto"/>
                  <w:noWrap/>
                  <w:vAlign w:val="bottom"/>
                  <w:hideMark/>
                </w:tcPr>
                <w:p w:rsidR="005D7F7E" w:rsidRPr="005D7F7E" w:rsidRDefault="005D7F7E" w:rsidP="005D7F7E">
                  <w:pPr>
                    <w:framePr w:hSpace="180" w:wrap="around" w:vAnchor="text" w:hAnchor="text" w:y="1"/>
                    <w:suppressOverlap/>
                    <w:jc w:val="right"/>
                    <w:rPr>
                      <w:rFonts w:asciiTheme="minorHAnsi" w:hAnsiTheme="minorHAnsi" w:cstheme="minorHAnsi"/>
                      <w:color w:val="1F497D"/>
                      <w:sz w:val="15"/>
                      <w:szCs w:val="15"/>
                    </w:rPr>
                  </w:pPr>
                  <w:r w:rsidRPr="005D7F7E">
                    <w:rPr>
                      <w:rFonts w:asciiTheme="minorHAnsi" w:hAnsiTheme="minorHAnsi" w:cstheme="minorHAnsi"/>
                      <w:color w:val="1F497D"/>
                      <w:sz w:val="15"/>
                      <w:szCs w:val="15"/>
                    </w:rPr>
                    <w:t>207.90p</w:t>
                  </w:r>
                </w:p>
              </w:tc>
              <w:tc>
                <w:tcPr>
                  <w:tcW w:w="1080" w:type="dxa"/>
                  <w:tcBorders>
                    <w:top w:val="nil"/>
                    <w:left w:val="nil"/>
                    <w:bottom w:val="single" w:sz="4" w:space="0" w:color="auto"/>
                    <w:right w:val="single" w:sz="4" w:space="0" w:color="auto"/>
                  </w:tcBorders>
                  <w:shd w:val="clear" w:color="auto" w:fill="auto"/>
                  <w:noWrap/>
                  <w:vAlign w:val="bottom"/>
                  <w:hideMark/>
                </w:tcPr>
                <w:p w:rsidR="005D7F7E" w:rsidRPr="005D7F7E" w:rsidRDefault="005D7F7E" w:rsidP="005D7F7E">
                  <w:pPr>
                    <w:framePr w:hSpace="180" w:wrap="around" w:vAnchor="text" w:hAnchor="text" w:y="1"/>
                    <w:suppressOverlap/>
                    <w:jc w:val="right"/>
                    <w:rPr>
                      <w:rFonts w:asciiTheme="minorHAnsi" w:hAnsiTheme="minorHAnsi" w:cstheme="minorHAnsi"/>
                      <w:color w:val="1F497D"/>
                      <w:sz w:val="15"/>
                      <w:szCs w:val="15"/>
                    </w:rPr>
                  </w:pPr>
                  <w:r w:rsidRPr="005D7F7E">
                    <w:rPr>
                      <w:rFonts w:asciiTheme="minorHAnsi" w:hAnsiTheme="minorHAnsi" w:cstheme="minorHAnsi"/>
                      <w:color w:val="1F497D"/>
                      <w:sz w:val="15"/>
                      <w:szCs w:val="15"/>
                    </w:rPr>
                    <w:t>-2.10p</w:t>
                  </w:r>
                </w:p>
              </w:tc>
              <w:tc>
                <w:tcPr>
                  <w:tcW w:w="1350" w:type="dxa"/>
                  <w:tcBorders>
                    <w:top w:val="nil"/>
                    <w:left w:val="nil"/>
                    <w:bottom w:val="single" w:sz="4" w:space="0" w:color="auto"/>
                    <w:right w:val="single" w:sz="4" w:space="0" w:color="auto"/>
                  </w:tcBorders>
                  <w:shd w:val="clear" w:color="auto" w:fill="auto"/>
                  <w:noWrap/>
                  <w:vAlign w:val="bottom"/>
                  <w:hideMark/>
                </w:tcPr>
                <w:p w:rsidR="005D7F7E" w:rsidRPr="005D7F7E" w:rsidRDefault="005D7F7E" w:rsidP="005D7F7E">
                  <w:pPr>
                    <w:framePr w:hSpace="180" w:wrap="around" w:vAnchor="text" w:hAnchor="text" w:y="1"/>
                    <w:suppressOverlap/>
                    <w:jc w:val="right"/>
                    <w:rPr>
                      <w:rFonts w:asciiTheme="minorHAnsi" w:hAnsiTheme="minorHAnsi" w:cstheme="minorHAnsi"/>
                      <w:color w:val="1F497D"/>
                      <w:sz w:val="15"/>
                      <w:szCs w:val="15"/>
                    </w:rPr>
                  </w:pPr>
                  <w:r w:rsidRPr="005D7F7E">
                    <w:rPr>
                      <w:rFonts w:asciiTheme="minorHAnsi" w:hAnsiTheme="minorHAnsi" w:cstheme="minorHAnsi"/>
                      <w:color w:val="1F497D"/>
                      <w:sz w:val="15"/>
                      <w:szCs w:val="15"/>
                    </w:rPr>
                    <w:t>860.71</w:t>
                  </w:r>
                </w:p>
              </w:tc>
              <w:tc>
                <w:tcPr>
                  <w:tcW w:w="1170" w:type="dxa"/>
                  <w:tcBorders>
                    <w:top w:val="nil"/>
                    <w:left w:val="nil"/>
                    <w:bottom w:val="single" w:sz="4" w:space="0" w:color="auto"/>
                    <w:right w:val="single" w:sz="4" w:space="0" w:color="auto"/>
                  </w:tcBorders>
                  <w:shd w:val="clear" w:color="auto" w:fill="auto"/>
                  <w:noWrap/>
                  <w:vAlign w:val="bottom"/>
                  <w:hideMark/>
                </w:tcPr>
                <w:p w:rsidR="005D7F7E" w:rsidRPr="005D7F7E" w:rsidRDefault="005D7F7E" w:rsidP="005D7F7E">
                  <w:pPr>
                    <w:framePr w:hSpace="180" w:wrap="around" w:vAnchor="text" w:hAnchor="text" w:y="1"/>
                    <w:suppressOverlap/>
                    <w:jc w:val="right"/>
                    <w:rPr>
                      <w:rFonts w:asciiTheme="minorHAnsi" w:hAnsiTheme="minorHAnsi" w:cstheme="minorHAnsi"/>
                      <w:color w:val="1F497D"/>
                      <w:sz w:val="15"/>
                      <w:szCs w:val="15"/>
                    </w:rPr>
                  </w:pPr>
                  <w:r w:rsidRPr="005D7F7E">
                    <w:rPr>
                      <w:rFonts w:asciiTheme="minorHAnsi" w:hAnsiTheme="minorHAnsi" w:cstheme="minorHAnsi"/>
                      <w:color w:val="1F497D"/>
                      <w:sz w:val="15"/>
                      <w:szCs w:val="15"/>
                    </w:rPr>
                    <w:t>998.09</w:t>
                  </w:r>
                </w:p>
              </w:tc>
              <w:tc>
                <w:tcPr>
                  <w:tcW w:w="1440" w:type="dxa"/>
                  <w:tcBorders>
                    <w:top w:val="nil"/>
                    <w:left w:val="nil"/>
                    <w:bottom w:val="single" w:sz="4" w:space="0" w:color="auto"/>
                    <w:right w:val="single" w:sz="4" w:space="0" w:color="auto"/>
                  </w:tcBorders>
                  <w:shd w:val="clear" w:color="auto" w:fill="auto"/>
                  <w:noWrap/>
                  <w:vAlign w:val="center"/>
                  <w:hideMark/>
                </w:tcPr>
                <w:p w:rsidR="005D7F7E" w:rsidRPr="005D7F7E" w:rsidRDefault="005D7F7E" w:rsidP="005D7F7E">
                  <w:pPr>
                    <w:framePr w:hSpace="180" w:wrap="around" w:vAnchor="text" w:hAnchor="text" w:y="1"/>
                    <w:suppressOverlap/>
                    <w:jc w:val="right"/>
                    <w:rPr>
                      <w:rFonts w:asciiTheme="minorHAnsi" w:hAnsiTheme="minorHAnsi" w:cstheme="minorHAnsi"/>
                      <w:color w:val="1F497D"/>
                      <w:sz w:val="15"/>
                      <w:szCs w:val="15"/>
                    </w:rPr>
                  </w:pPr>
                  <w:r w:rsidRPr="005D7F7E">
                    <w:rPr>
                      <w:rFonts w:asciiTheme="minorHAnsi" w:hAnsiTheme="minorHAnsi" w:cstheme="minorHAnsi"/>
                      <w:color w:val="1F497D"/>
                      <w:sz w:val="15"/>
                      <w:szCs w:val="15"/>
                    </w:rPr>
                    <w:t>-137.38</w:t>
                  </w:r>
                </w:p>
              </w:tc>
              <w:tc>
                <w:tcPr>
                  <w:tcW w:w="1440" w:type="dxa"/>
                  <w:tcBorders>
                    <w:top w:val="nil"/>
                    <w:left w:val="nil"/>
                    <w:bottom w:val="single" w:sz="4" w:space="0" w:color="auto"/>
                    <w:right w:val="single" w:sz="4" w:space="0" w:color="auto"/>
                  </w:tcBorders>
                  <w:vAlign w:val="bottom"/>
                </w:tcPr>
                <w:p w:rsidR="005D7F7E" w:rsidRPr="005D7F7E" w:rsidRDefault="005D7F7E">
                  <w:pPr>
                    <w:jc w:val="right"/>
                    <w:rPr>
                      <w:rFonts w:ascii="Calibri" w:hAnsi="Calibri" w:cs="Calibri"/>
                      <w:color w:val="1F497D"/>
                      <w:sz w:val="15"/>
                      <w:szCs w:val="15"/>
                    </w:rPr>
                  </w:pPr>
                  <w:r w:rsidRPr="005D7F7E">
                    <w:rPr>
                      <w:rFonts w:ascii="Calibri" w:hAnsi="Calibri" w:cs="Calibri"/>
                      <w:color w:val="1F497D"/>
                      <w:sz w:val="15"/>
                      <w:szCs w:val="15"/>
                    </w:rPr>
                    <w:t>992.36</w:t>
                  </w:r>
                </w:p>
              </w:tc>
              <w:tc>
                <w:tcPr>
                  <w:tcW w:w="1440" w:type="dxa"/>
                  <w:tcBorders>
                    <w:top w:val="nil"/>
                    <w:left w:val="nil"/>
                    <w:bottom w:val="single" w:sz="4" w:space="0" w:color="auto"/>
                    <w:right w:val="single" w:sz="4" w:space="0" w:color="auto"/>
                  </w:tcBorders>
                  <w:vAlign w:val="center"/>
                </w:tcPr>
                <w:p w:rsidR="005D7F7E" w:rsidRPr="005D7F7E" w:rsidRDefault="005D7F7E">
                  <w:pPr>
                    <w:jc w:val="right"/>
                    <w:rPr>
                      <w:rFonts w:ascii="Calibri" w:hAnsi="Calibri" w:cs="Calibri"/>
                      <w:color w:val="1F497D"/>
                      <w:sz w:val="15"/>
                      <w:szCs w:val="15"/>
                    </w:rPr>
                  </w:pPr>
                  <w:r w:rsidRPr="005D7F7E">
                    <w:rPr>
                      <w:rFonts w:ascii="Calibri" w:hAnsi="Calibri" w:cs="Calibri"/>
                      <w:color w:val="1F497D"/>
                      <w:sz w:val="15"/>
                      <w:szCs w:val="15"/>
                    </w:rPr>
                    <w:t>-131.65</w:t>
                  </w:r>
                </w:p>
              </w:tc>
            </w:tr>
            <w:tr w:rsidR="005D7F7E" w:rsidRPr="00C65C6C" w:rsidTr="00C54502">
              <w:trPr>
                <w:trHeight w:val="187"/>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rsidR="005D7F7E" w:rsidRPr="005D7F7E" w:rsidRDefault="005D7F7E" w:rsidP="005D7F7E">
                  <w:pPr>
                    <w:framePr w:hSpace="180" w:wrap="around" w:vAnchor="text" w:hAnchor="text" w:y="1"/>
                    <w:suppressOverlap/>
                    <w:rPr>
                      <w:rFonts w:asciiTheme="minorHAnsi" w:hAnsiTheme="minorHAnsi" w:cstheme="minorHAnsi"/>
                      <w:color w:val="1F497D"/>
                      <w:sz w:val="15"/>
                      <w:szCs w:val="15"/>
                    </w:rPr>
                  </w:pPr>
                  <w:r w:rsidRPr="005D7F7E">
                    <w:rPr>
                      <w:rFonts w:asciiTheme="minorHAnsi" w:hAnsiTheme="minorHAnsi" w:cstheme="minorHAnsi"/>
                      <w:color w:val="1F497D"/>
                      <w:sz w:val="15"/>
                      <w:szCs w:val="15"/>
                    </w:rPr>
                    <w:t>CDM</w:t>
                  </w:r>
                </w:p>
              </w:tc>
              <w:tc>
                <w:tcPr>
                  <w:tcW w:w="630" w:type="dxa"/>
                  <w:tcBorders>
                    <w:top w:val="nil"/>
                    <w:left w:val="nil"/>
                    <w:bottom w:val="single" w:sz="4" w:space="0" w:color="auto"/>
                    <w:right w:val="single" w:sz="4" w:space="0" w:color="auto"/>
                  </w:tcBorders>
                  <w:shd w:val="clear" w:color="auto" w:fill="auto"/>
                  <w:noWrap/>
                  <w:vAlign w:val="bottom"/>
                  <w:hideMark/>
                </w:tcPr>
                <w:p w:rsidR="005D7F7E" w:rsidRPr="005D7F7E" w:rsidRDefault="005D7F7E" w:rsidP="005D7F7E">
                  <w:pPr>
                    <w:framePr w:hSpace="180" w:wrap="around" w:vAnchor="text" w:hAnchor="text" w:y="1"/>
                    <w:suppressOverlap/>
                    <w:jc w:val="right"/>
                    <w:rPr>
                      <w:rFonts w:asciiTheme="minorHAnsi" w:hAnsiTheme="minorHAnsi" w:cstheme="minorHAnsi"/>
                      <w:color w:val="1F497D"/>
                      <w:sz w:val="15"/>
                      <w:szCs w:val="15"/>
                    </w:rPr>
                  </w:pPr>
                  <w:r w:rsidRPr="005D7F7E">
                    <w:rPr>
                      <w:rFonts w:asciiTheme="minorHAnsi" w:hAnsiTheme="minorHAnsi" w:cstheme="minorHAnsi"/>
                      <w:color w:val="1F497D"/>
                      <w:sz w:val="15"/>
                      <w:szCs w:val="15"/>
                    </w:rPr>
                    <w:t>438</w:t>
                  </w:r>
                </w:p>
              </w:tc>
              <w:tc>
                <w:tcPr>
                  <w:tcW w:w="2790" w:type="dxa"/>
                  <w:tcBorders>
                    <w:top w:val="nil"/>
                    <w:left w:val="nil"/>
                    <w:bottom w:val="single" w:sz="4" w:space="0" w:color="auto"/>
                    <w:right w:val="single" w:sz="4" w:space="0" w:color="auto"/>
                  </w:tcBorders>
                  <w:shd w:val="clear" w:color="auto" w:fill="auto"/>
                  <w:vAlign w:val="bottom"/>
                  <w:hideMark/>
                </w:tcPr>
                <w:p w:rsidR="005D7F7E" w:rsidRPr="005D7F7E" w:rsidRDefault="005D7F7E" w:rsidP="005D7F7E">
                  <w:pPr>
                    <w:framePr w:hSpace="180" w:wrap="around" w:vAnchor="text" w:hAnchor="text" w:y="1"/>
                    <w:suppressOverlap/>
                    <w:rPr>
                      <w:rFonts w:asciiTheme="minorHAnsi" w:hAnsiTheme="minorHAnsi" w:cstheme="minorHAnsi"/>
                      <w:color w:val="1F497D"/>
                      <w:sz w:val="15"/>
                      <w:szCs w:val="15"/>
                    </w:rPr>
                  </w:pPr>
                  <w:r w:rsidRPr="005D7F7E">
                    <w:rPr>
                      <w:rFonts w:asciiTheme="minorHAnsi" w:hAnsiTheme="minorHAnsi" w:cstheme="minorHAnsi"/>
                      <w:color w:val="1F497D"/>
                      <w:sz w:val="15"/>
                      <w:szCs w:val="15"/>
                    </w:rPr>
                    <w:t>CODEMASTERS GROUP</w:t>
                  </w:r>
                </w:p>
              </w:tc>
              <w:tc>
                <w:tcPr>
                  <w:tcW w:w="990" w:type="dxa"/>
                  <w:tcBorders>
                    <w:top w:val="nil"/>
                    <w:left w:val="nil"/>
                    <w:bottom w:val="single" w:sz="4" w:space="0" w:color="auto"/>
                    <w:right w:val="single" w:sz="4" w:space="0" w:color="auto"/>
                  </w:tcBorders>
                  <w:shd w:val="clear" w:color="auto" w:fill="auto"/>
                  <w:noWrap/>
                  <w:vAlign w:val="bottom"/>
                  <w:hideMark/>
                </w:tcPr>
                <w:p w:rsidR="005D7F7E" w:rsidRPr="005D7F7E" w:rsidRDefault="005D7F7E" w:rsidP="005D7F7E">
                  <w:pPr>
                    <w:framePr w:hSpace="180" w:wrap="around" w:vAnchor="text" w:hAnchor="text" w:y="1"/>
                    <w:suppressOverlap/>
                    <w:jc w:val="right"/>
                    <w:rPr>
                      <w:rFonts w:asciiTheme="minorHAnsi" w:hAnsiTheme="minorHAnsi" w:cstheme="minorHAnsi"/>
                      <w:color w:val="1F497D"/>
                      <w:sz w:val="15"/>
                      <w:szCs w:val="15"/>
                    </w:rPr>
                  </w:pPr>
                  <w:r w:rsidRPr="005D7F7E">
                    <w:rPr>
                      <w:rFonts w:asciiTheme="minorHAnsi" w:hAnsiTheme="minorHAnsi" w:cstheme="minorHAnsi"/>
                      <w:color w:val="1F497D"/>
                      <w:sz w:val="15"/>
                      <w:szCs w:val="15"/>
                    </w:rPr>
                    <w:t>DS</w:t>
                  </w:r>
                </w:p>
              </w:tc>
              <w:tc>
                <w:tcPr>
                  <w:tcW w:w="1260" w:type="dxa"/>
                  <w:tcBorders>
                    <w:top w:val="nil"/>
                    <w:left w:val="nil"/>
                    <w:bottom w:val="single" w:sz="4" w:space="0" w:color="auto"/>
                    <w:right w:val="single" w:sz="4" w:space="0" w:color="auto"/>
                  </w:tcBorders>
                  <w:shd w:val="clear" w:color="auto" w:fill="auto"/>
                  <w:noWrap/>
                  <w:vAlign w:val="bottom"/>
                  <w:hideMark/>
                </w:tcPr>
                <w:p w:rsidR="005D7F7E" w:rsidRPr="005D7F7E" w:rsidRDefault="005D7F7E" w:rsidP="005D7F7E">
                  <w:pPr>
                    <w:framePr w:hSpace="180" w:wrap="around" w:vAnchor="text" w:hAnchor="text" w:y="1"/>
                    <w:suppressOverlap/>
                    <w:jc w:val="right"/>
                    <w:rPr>
                      <w:rFonts w:asciiTheme="minorHAnsi" w:hAnsiTheme="minorHAnsi" w:cstheme="minorHAnsi"/>
                      <w:color w:val="1F497D"/>
                      <w:sz w:val="15"/>
                      <w:szCs w:val="15"/>
                    </w:rPr>
                  </w:pPr>
                  <w:r w:rsidRPr="005D7F7E">
                    <w:rPr>
                      <w:rFonts w:asciiTheme="minorHAnsi" w:hAnsiTheme="minorHAnsi" w:cstheme="minorHAnsi"/>
                      <w:color w:val="1F497D"/>
                      <w:sz w:val="15"/>
                      <w:szCs w:val="15"/>
                    </w:rPr>
                    <w:t>224.00p</w:t>
                  </w:r>
                </w:p>
              </w:tc>
              <w:tc>
                <w:tcPr>
                  <w:tcW w:w="1080" w:type="dxa"/>
                  <w:tcBorders>
                    <w:top w:val="nil"/>
                    <w:left w:val="nil"/>
                    <w:bottom w:val="single" w:sz="4" w:space="0" w:color="auto"/>
                    <w:right w:val="single" w:sz="4" w:space="0" w:color="auto"/>
                  </w:tcBorders>
                  <w:shd w:val="clear" w:color="auto" w:fill="auto"/>
                  <w:noWrap/>
                  <w:vAlign w:val="bottom"/>
                  <w:hideMark/>
                </w:tcPr>
                <w:p w:rsidR="005D7F7E" w:rsidRPr="005D7F7E" w:rsidRDefault="005D7F7E" w:rsidP="005D7F7E">
                  <w:pPr>
                    <w:framePr w:hSpace="180" w:wrap="around" w:vAnchor="text" w:hAnchor="text" w:y="1"/>
                    <w:suppressOverlap/>
                    <w:jc w:val="right"/>
                    <w:rPr>
                      <w:rFonts w:asciiTheme="minorHAnsi" w:hAnsiTheme="minorHAnsi" w:cstheme="minorHAnsi"/>
                      <w:color w:val="1F497D"/>
                      <w:sz w:val="15"/>
                      <w:szCs w:val="15"/>
                    </w:rPr>
                  </w:pPr>
                  <w:r w:rsidRPr="005D7F7E">
                    <w:rPr>
                      <w:rFonts w:asciiTheme="minorHAnsi" w:hAnsiTheme="minorHAnsi" w:cstheme="minorHAnsi"/>
                      <w:color w:val="1F497D"/>
                      <w:sz w:val="15"/>
                      <w:szCs w:val="15"/>
                    </w:rPr>
                    <w:t>-1.00p</w:t>
                  </w:r>
                </w:p>
              </w:tc>
              <w:tc>
                <w:tcPr>
                  <w:tcW w:w="1350" w:type="dxa"/>
                  <w:tcBorders>
                    <w:top w:val="nil"/>
                    <w:left w:val="nil"/>
                    <w:bottom w:val="single" w:sz="4" w:space="0" w:color="auto"/>
                    <w:right w:val="single" w:sz="4" w:space="0" w:color="auto"/>
                  </w:tcBorders>
                  <w:shd w:val="clear" w:color="auto" w:fill="auto"/>
                  <w:noWrap/>
                  <w:vAlign w:val="bottom"/>
                  <w:hideMark/>
                </w:tcPr>
                <w:p w:rsidR="005D7F7E" w:rsidRPr="005D7F7E" w:rsidRDefault="005D7F7E" w:rsidP="005D7F7E">
                  <w:pPr>
                    <w:framePr w:hSpace="180" w:wrap="around" w:vAnchor="text" w:hAnchor="text" w:y="1"/>
                    <w:suppressOverlap/>
                    <w:jc w:val="right"/>
                    <w:rPr>
                      <w:rFonts w:asciiTheme="minorHAnsi" w:hAnsiTheme="minorHAnsi" w:cstheme="minorHAnsi"/>
                      <w:color w:val="1F497D"/>
                      <w:sz w:val="15"/>
                      <w:szCs w:val="15"/>
                    </w:rPr>
                  </w:pPr>
                  <w:r w:rsidRPr="005D7F7E">
                    <w:rPr>
                      <w:rFonts w:asciiTheme="minorHAnsi" w:hAnsiTheme="minorHAnsi" w:cstheme="minorHAnsi"/>
                      <w:color w:val="1F497D"/>
                      <w:sz w:val="15"/>
                      <w:szCs w:val="15"/>
                    </w:rPr>
                    <w:t>981.12</w:t>
                  </w:r>
                </w:p>
              </w:tc>
              <w:tc>
                <w:tcPr>
                  <w:tcW w:w="1170" w:type="dxa"/>
                  <w:tcBorders>
                    <w:top w:val="nil"/>
                    <w:left w:val="nil"/>
                    <w:bottom w:val="single" w:sz="4" w:space="0" w:color="auto"/>
                    <w:right w:val="single" w:sz="4" w:space="0" w:color="auto"/>
                  </w:tcBorders>
                  <w:shd w:val="clear" w:color="auto" w:fill="auto"/>
                  <w:noWrap/>
                  <w:vAlign w:val="bottom"/>
                  <w:hideMark/>
                </w:tcPr>
                <w:p w:rsidR="005D7F7E" w:rsidRPr="005D7F7E" w:rsidRDefault="005D7F7E" w:rsidP="005D7F7E">
                  <w:pPr>
                    <w:framePr w:hSpace="180" w:wrap="around" w:vAnchor="text" w:hAnchor="text" w:y="1"/>
                    <w:suppressOverlap/>
                    <w:jc w:val="right"/>
                    <w:rPr>
                      <w:rFonts w:asciiTheme="minorHAnsi" w:hAnsiTheme="minorHAnsi" w:cstheme="minorHAnsi"/>
                      <w:color w:val="1F497D"/>
                      <w:sz w:val="15"/>
                      <w:szCs w:val="15"/>
                    </w:rPr>
                  </w:pPr>
                  <w:r w:rsidRPr="005D7F7E">
                    <w:rPr>
                      <w:rFonts w:asciiTheme="minorHAnsi" w:hAnsiTheme="minorHAnsi" w:cstheme="minorHAnsi"/>
                      <w:color w:val="1F497D"/>
                      <w:sz w:val="15"/>
                      <w:szCs w:val="15"/>
                    </w:rPr>
                    <w:t>999.95</w:t>
                  </w:r>
                </w:p>
              </w:tc>
              <w:tc>
                <w:tcPr>
                  <w:tcW w:w="1440" w:type="dxa"/>
                  <w:tcBorders>
                    <w:top w:val="nil"/>
                    <w:left w:val="nil"/>
                    <w:bottom w:val="single" w:sz="4" w:space="0" w:color="auto"/>
                    <w:right w:val="single" w:sz="4" w:space="0" w:color="auto"/>
                  </w:tcBorders>
                  <w:shd w:val="clear" w:color="auto" w:fill="auto"/>
                  <w:noWrap/>
                  <w:vAlign w:val="center"/>
                  <w:hideMark/>
                </w:tcPr>
                <w:p w:rsidR="005D7F7E" w:rsidRPr="005D7F7E" w:rsidRDefault="005D7F7E" w:rsidP="005D7F7E">
                  <w:pPr>
                    <w:framePr w:hSpace="180" w:wrap="around" w:vAnchor="text" w:hAnchor="text" w:y="1"/>
                    <w:suppressOverlap/>
                    <w:jc w:val="right"/>
                    <w:rPr>
                      <w:rFonts w:asciiTheme="minorHAnsi" w:hAnsiTheme="minorHAnsi" w:cstheme="minorHAnsi"/>
                      <w:color w:val="1F497D"/>
                      <w:sz w:val="15"/>
                      <w:szCs w:val="15"/>
                    </w:rPr>
                  </w:pPr>
                  <w:r w:rsidRPr="005D7F7E">
                    <w:rPr>
                      <w:rFonts w:asciiTheme="minorHAnsi" w:hAnsiTheme="minorHAnsi" w:cstheme="minorHAnsi"/>
                      <w:color w:val="1F497D"/>
                      <w:sz w:val="15"/>
                      <w:szCs w:val="15"/>
                    </w:rPr>
                    <w:t>-18.83</w:t>
                  </w:r>
                </w:p>
              </w:tc>
              <w:tc>
                <w:tcPr>
                  <w:tcW w:w="1440" w:type="dxa"/>
                  <w:tcBorders>
                    <w:top w:val="nil"/>
                    <w:left w:val="nil"/>
                    <w:bottom w:val="single" w:sz="4" w:space="0" w:color="auto"/>
                    <w:right w:val="single" w:sz="4" w:space="0" w:color="auto"/>
                  </w:tcBorders>
                  <w:vAlign w:val="bottom"/>
                </w:tcPr>
                <w:p w:rsidR="005D7F7E" w:rsidRPr="005D7F7E" w:rsidRDefault="005D7F7E">
                  <w:pPr>
                    <w:jc w:val="right"/>
                    <w:rPr>
                      <w:rFonts w:ascii="Calibri" w:hAnsi="Calibri" w:cs="Calibri"/>
                      <w:color w:val="1F497D"/>
                      <w:sz w:val="15"/>
                      <w:szCs w:val="15"/>
                    </w:rPr>
                  </w:pPr>
                  <w:r w:rsidRPr="005D7F7E">
                    <w:rPr>
                      <w:rFonts w:ascii="Calibri" w:hAnsi="Calibri" w:cs="Calibri"/>
                      <w:color w:val="1F497D"/>
                      <w:sz w:val="15"/>
                      <w:szCs w:val="15"/>
                    </w:rPr>
                    <w:t>974.55</w:t>
                  </w:r>
                </w:p>
              </w:tc>
              <w:tc>
                <w:tcPr>
                  <w:tcW w:w="1440" w:type="dxa"/>
                  <w:tcBorders>
                    <w:top w:val="nil"/>
                    <w:left w:val="nil"/>
                    <w:bottom w:val="single" w:sz="4" w:space="0" w:color="auto"/>
                    <w:right w:val="single" w:sz="4" w:space="0" w:color="auto"/>
                  </w:tcBorders>
                  <w:vAlign w:val="center"/>
                </w:tcPr>
                <w:p w:rsidR="005D7F7E" w:rsidRPr="005D7F7E" w:rsidRDefault="005D7F7E">
                  <w:pPr>
                    <w:jc w:val="right"/>
                    <w:rPr>
                      <w:rFonts w:ascii="Calibri" w:hAnsi="Calibri" w:cs="Calibri"/>
                      <w:color w:val="1F497D"/>
                      <w:sz w:val="15"/>
                      <w:szCs w:val="15"/>
                    </w:rPr>
                  </w:pPr>
                  <w:r w:rsidRPr="005D7F7E">
                    <w:rPr>
                      <w:rFonts w:ascii="Calibri" w:hAnsi="Calibri" w:cs="Calibri"/>
                      <w:color w:val="1F497D"/>
                      <w:sz w:val="15"/>
                      <w:szCs w:val="15"/>
                    </w:rPr>
                    <w:t>6.57</w:t>
                  </w:r>
                </w:p>
              </w:tc>
            </w:tr>
            <w:tr w:rsidR="005D7F7E" w:rsidRPr="00C65C6C" w:rsidTr="00C54502">
              <w:trPr>
                <w:trHeight w:val="187"/>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5D7F7E" w:rsidRPr="005D7F7E" w:rsidRDefault="005D7F7E" w:rsidP="005D7F7E">
                  <w:pPr>
                    <w:framePr w:hSpace="180" w:wrap="around" w:vAnchor="text" w:hAnchor="text" w:y="1"/>
                    <w:suppressOverlap/>
                    <w:rPr>
                      <w:rFonts w:asciiTheme="minorHAnsi" w:hAnsiTheme="minorHAnsi" w:cstheme="minorHAnsi"/>
                      <w:color w:val="1F497D"/>
                      <w:sz w:val="15"/>
                      <w:szCs w:val="15"/>
                    </w:rPr>
                  </w:pPr>
                  <w:r w:rsidRPr="005D7F7E">
                    <w:rPr>
                      <w:rFonts w:asciiTheme="minorHAnsi" w:hAnsiTheme="minorHAnsi" w:cstheme="minorHAnsi"/>
                      <w:color w:val="1F497D"/>
                      <w:sz w:val="15"/>
                      <w:szCs w:val="15"/>
                    </w:rPr>
                    <w:t>HAYD</w:t>
                  </w:r>
                </w:p>
              </w:tc>
              <w:tc>
                <w:tcPr>
                  <w:tcW w:w="630" w:type="dxa"/>
                  <w:tcBorders>
                    <w:top w:val="nil"/>
                    <w:left w:val="nil"/>
                    <w:bottom w:val="single" w:sz="4" w:space="0" w:color="auto"/>
                    <w:right w:val="single" w:sz="4" w:space="0" w:color="auto"/>
                  </w:tcBorders>
                  <w:shd w:val="clear" w:color="auto" w:fill="auto"/>
                  <w:noWrap/>
                  <w:vAlign w:val="center"/>
                  <w:hideMark/>
                </w:tcPr>
                <w:p w:rsidR="005D7F7E" w:rsidRPr="005D7F7E" w:rsidRDefault="005D7F7E" w:rsidP="005D7F7E">
                  <w:pPr>
                    <w:framePr w:hSpace="180" w:wrap="around" w:vAnchor="text" w:hAnchor="text" w:y="1"/>
                    <w:suppressOverlap/>
                    <w:jc w:val="right"/>
                    <w:rPr>
                      <w:rFonts w:asciiTheme="minorHAnsi" w:hAnsiTheme="minorHAnsi" w:cstheme="minorHAnsi"/>
                      <w:color w:val="1F497D"/>
                      <w:sz w:val="15"/>
                      <w:szCs w:val="15"/>
                    </w:rPr>
                  </w:pPr>
                  <w:r w:rsidRPr="005D7F7E">
                    <w:rPr>
                      <w:rFonts w:asciiTheme="minorHAnsi" w:hAnsiTheme="minorHAnsi" w:cstheme="minorHAnsi"/>
                      <w:color w:val="1F497D"/>
                      <w:sz w:val="15"/>
                      <w:szCs w:val="15"/>
                    </w:rPr>
                    <w:t>3312</w:t>
                  </w:r>
                </w:p>
              </w:tc>
              <w:tc>
                <w:tcPr>
                  <w:tcW w:w="2790" w:type="dxa"/>
                  <w:tcBorders>
                    <w:top w:val="nil"/>
                    <w:left w:val="nil"/>
                    <w:bottom w:val="single" w:sz="4" w:space="0" w:color="auto"/>
                    <w:right w:val="single" w:sz="4" w:space="0" w:color="auto"/>
                  </w:tcBorders>
                  <w:shd w:val="clear" w:color="auto" w:fill="auto"/>
                  <w:vAlign w:val="center"/>
                  <w:hideMark/>
                </w:tcPr>
                <w:p w:rsidR="005D7F7E" w:rsidRPr="005D7F7E" w:rsidRDefault="005D7F7E" w:rsidP="005D7F7E">
                  <w:pPr>
                    <w:framePr w:hSpace="180" w:wrap="around" w:vAnchor="text" w:hAnchor="text" w:y="1"/>
                    <w:suppressOverlap/>
                    <w:rPr>
                      <w:rFonts w:asciiTheme="minorHAnsi" w:hAnsiTheme="minorHAnsi" w:cstheme="minorHAnsi"/>
                      <w:color w:val="1F497D"/>
                      <w:sz w:val="15"/>
                      <w:szCs w:val="15"/>
                    </w:rPr>
                  </w:pPr>
                  <w:r w:rsidRPr="005D7F7E">
                    <w:rPr>
                      <w:rFonts w:asciiTheme="minorHAnsi" w:hAnsiTheme="minorHAnsi" w:cstheme="minorHAnsi"/>
                      <w:color w:val="1F497D"/>
                      <w:sz w:val="15"/>
                      <w:szCs w:val="15"/>
                    </w:rPr>
                    <w:t>HAYDALE GRAPHENE INDUSTRIES PLC</w:t>
                  </w:r>
                </w:p>
              </w:tc>
              <w:tc>
                <w:tcPr>
                  <w:tcW w:w="990" w:type="dxa"/>
                  <w:tcBorders>
                    <w:top w:val="nil"/>
                    <w:left w:val="nil"/>
                    <w:bottom w:val="single" w:sz="4" w:space="0" w:color="auto"/>
                    <w:right w:val="single" w:sz="4" w:space="0" w:color="auto"/>
                  </w:tcBorders>
                  <w:shd w:val="clear" w:color="auto" w:fill="auto"/>
                  <w:noWrap/>
                  <w:vAlign w:val="bottom"/>
                  <w:hideMark/>
                </w:tcPr>
                <w:p w:rsidR="005D7F7E" w:rsidRPr="005D7F7E" w:rsidRDefault="005D7F7E" w:rsidP="005D7F7E">
                  <w:pPr>
                    <w:framePr w:hSpace="180" w:wrap="around" w:vAnchor="text" w:hAnchor="text" w:y="1"/>
                    <w:suppressOverlap/>
                    <w:jc w:val="right"/>
                    <w:rPr>
                      <w:rFonts w:asciiTheme="minorHAnsi" w:hAnsiTheme="minorHAnsi" w:cstheme="minorHAnsi"/>
                      <w:color w:val="1F497D"/>
                      <w:sz w:val="15"/>
                      <w:szCs w:val="15"/>
                    </w:rPr>
                  </w:pPr>
                  <w:r w:rsidRPr="005D7F7E">
                    <w:rPr>
                      <w:rFonts w:asciiTheme="minorHAnsi" w:hAnsiTheme="minorHAnsi" w:cstheme="minorHAnsi"/>
                      <w:color w:val="1F497D"/>
                      <w:sz w:val="15"/>
                      <w:szCs w:val="15"/>
                    </w:rPr>
                    <w:t>JT</w:t>
                  </w:r>
                </w:p>
              </w:tc>
              <w:tc>
                <w:tcPr>
                  <w:tcW w:w="1260" w:type="dxa"/>
                  <w:tcBorders>
                    <w:top w:val="nil"/>
                    <w:left w:val="nil"/>
                    <w:bottom w:val="single" w:sz="4" w:space="0" w:color="auto"/>
                    <w:right w:val="single" w:sz="4" w:space="0" w:color="auto"/>
                  </w:tcBorders>
                  <w:shd w:val="clear" w:color="auto" w:fill="auto"/>
                  <w:noWrap/>
                  <w:vAlign w:val="center"/>
                  <w:hideMark/>
                </w:tcPr>
                <w:p w:rsidR="005D7F7E" w:rsidRPr="005D7F7E" w:rsidRDefault="005D7F7E" w:rsidP="005D7F7E">
                  <w:pPr>
                    <w:framePr w:hSpace="180" w:wrap="around" w:vAnchor="text" w:hAnchor="text" w:y="1"/>
                    <w:suppressOverlap/>
                    <w:jc w:val="right"/>
                    <w:rPr>
                      <w:rFonts w:asciiTheme="minorHAnsi" w:hAnsiTheme="minorHAnsi" w:cstheme="minorHAnsi"/>
                      <w:color w:val="1F497D"/>
                      <w:sz w:val="15"/>
                      <w:szCs w:val="15"/>
                    </w:rPr>
                  </w:pPr>
                  <w:r w:rsidRPr="005D7F7E">
                    <w:rPr>
                      <w:rFonts w:asciiTheme="minorHAnsi" w:hAnsiTheme="minorHAnsi" w:cstheme="minorHAnsi"/>
                      <w:color w:val="1F497D"/>
                      <w:sz w:val="15"/>
                      <w:szCs w:val="15"/>
                    </w:rPr>
                    <w:t>1.90p</w:t>
                  </w:r>
                </w:p>
              </w:tc>
              <w:tc>
                <w:tcPr>
                  <w:tcW w:w="1080" w:type="dxa"/>
                  <w:tcBorders>
                    <w:top w:val="nil"/>
                    <w:left w:val="nil"/>
                    <w:bottom w:val="single" w:sz="4" w:space="0" w:color="auto"/>
                    <w:right w:val="single" w:sz="4" w:space="0" w:color="auto"/>
                  </w:tcBorders>
                  <w:shd w:val="clear" w:color="auto" w:fill="auto"/>
                  <w:noWrap/>
                  <w:vAlign w:val="center"/>
                  <w:hideMark/>
                </w:tcPr>
                <w:p w:rsidR="005D7F7E" w:rsidRPr="005D7F7E" w:rsidRDefault="005D7F7E" w:rsidP="005D7F7E">
                  <w:pPr>
                    <w:framePr w:hSpace="180" w:wrap="around" w:vAnchor="text" w:hAnchor="text" w:y="1"/>
                    <w:suppressOverlap/>
                    <w:jc w:val="right"/>
                    <w:rPr>
                      <w:rFonts w:asciiTheme="minorHAnsi" w:hAnsiTheme="minorHAnsi" w:cstheme="minorHAnsi"/>
                      <w:color w:val="1F497D"/>
                      <w:sz w:val="15"/>
                      <w:szCs w:val="15"/>
                    </w:rPr>
                  </w:pPr>
                  <w:r w:rsidRPr="005D7F7E">
                    <w:rPr>
                      <w:rFonts w:asciiTheme="minorHAnsi" w:hAnsiTheme="minorHAnsi" w:cstheme="minorHAnsi"/>
                      <w:color w:val="1F497D"/>
                      <w:sz w:val="15"/>
                      <w:szCs w:val="15"/>
                    </w:rPr>
                    <w:t>0.00p</w:t>
                  </w:r>
                </w:p>
              </w:tc>
              <w:tc>
                <w:tcPr>
                  <w:tcW w:w="1350" w:type="dxa"/>
                  <w:tcBorders>
                    <w:top w:val="nil"/>
                    <w:left w:val="nil"/>
                    <w:bottom w:val="single" w:sz="4" w:space="0" w:color="auto"/>
                    <w:right w:val="single" w:sz="4" w:space="0" w:color="auto"/>
                  </w:tcBorders>
                  <w:shd w:val="clear" w:color="auto" w:fill="auto"/>
                  <w:noWrap/>
                  <w:vAlign w:val="center"/>
                  <w:hideMark/>
                </w:tcPr>
                <w:p w:rsidR="005D7F7E" w:rsidRPr="005D7F7E" w:rsidRDefault="005D7F7E" w:rsidP="005D7F7E">
                  <w:pPr>
                    <w:framePr w:hSpace="180" w:wrap="around" w:vAnchor="text" w:hAnchor="text" w:y="1"/>
                    <w:suppressOverlap/>
                    <w:jc w:val="right"/>
                    <w:rPr>
                      <w:rFonts w:asciiTheme="minorHAnsi" w:hAnsiTheme="minorHAnsi" w:cstheme="minorHAnsi"/>
                      <w:color w:val="1F497D"/>
                      <w:sz w:val="15"/>
                      <w:szCs w:val="15"/>
                    </w:rPr>
                  </w:pPr>
                  <w:r w:rsidRPr="005D7F7E">
                    <w:rPr>
                      <w:rFonts w:asciiTheme="minorHAnsi" w:hAnsiTheme="minorHAnsi" w:cstheme="minorHAnsi"/>
                      <w:color w:val="1F497D"/>
                      <w:sz w:val="15"/>
                      <w:szCs w:val="15"/>
                    </w:rPr>
                    <w:t>62.93</w:t>
                  </w:r>
                </w:p>
              </w:tc>
              <w:tc>
                <w:tcPr>
                  <w:tcW w:w="1170" w:type="dxa"/>
                  <w:tcBorders>
                    <w:top w:val="nil"/>
                    <w:left w:val="nil"/>
                    <w:bottom w:val="single" w:sz="4" w:space="0" w:color="auto"/>
                    <w:right w:val="single" w:sz="4" w:space="0" w:color="auto"/>
                  </w:tcBorders>
                  <w:shd w:val="clear" w:color="auto" w:fill="auto"/>
                  <w:noWrap/>
                  <w:vAlign w:val="center"/>
                  <w:hideMark/>
                </w:tcPr>
                <w:p w:rsidR="005D7F7E" w:rsidRPr="005D7F7E" w:rsidRDefault="005D7F7E" w:rsidP="005D7F7E">
                  <w:pPr>
                    <w:framePr w:hSpace="180" w:wrap="around" w:vAnchor="text" w:hAnchor="text" w:y="1"/>
                    <w:suppressOverlap/>
                    <w:jc w:val="right"/>
                    <w:rPr>
                      <w:rFonts w:asciiTheme="minorHAnsi" w:hAnsiTheme="minorHAnsi" w:cstheme="minorHAnsi"/>
                      <w:color w:val="1F497D"/>
                      <w:sz w:val="15"/>
                      <w:szCs w:val="15"/>
                    </w:rPr>
                  </w:pPr>
                  <w:r w:rsidRPr="005D7F7E">
                    <w:rPr>
                      <w:rFonts w:asciiTheme="minorHAnsi" w:hAnsiTheme="minorHAnsi" w:cstheme="minorHAnsi"/>
                      <w:color w:val="1F497D"/>
                      <w:sz w:val="15"/>
                      <w:szCs w:val="15"/>
                    </w:rPr>
                    <w:t>557.52</w:t>
                  </w:r>
                </w:p>
              </w:tc>
              <w:tc>
                <w:tcPr>
                  <w:tcW w:w="1440" w:type="dxa"/>
                  <w:tcBorders>
                    <w:top w:val="nil"/>
                    <w:left w:val="nil"/>
                    <w:bottom w:val="single" w:sz="4" w:space="0" w:color="auto"/>
                    <w:right w:val="single" w:sz="4" w:space="0" w:color="auto"/>
                  </w:tcBorders>
                  <w:shd w:val="clear" w:color="auto" w:fill="auto"/>
                  <w:noWrap/>
                  <w:vAlign w:val="center"/>
                  <w:hideMark/>
                </w:tcPr>
                <w:p w:rsidR="005D7F7E" w:rsidRPr="005D7F7E" w:rsidRDefault="005D7F7E" w:rsidP="005D7F7E">
                  <w:pPr>
                    <w:framePr w:hSpace="180" w:wrap="around" w:vAnchor="text" w:hAnchor="text" w:y="1"/>
                    <w:suppressOverlap/>
                    <w:jc w:val="right"/>
                    <w:rPr>
                      <w:rFonts w:asciiTheme="minorHAnsi" w:hAnsiTheme="minorHAnsi" w:cstheme="minorHAnsi"/>
                      <w:color w:val="1F497D"/>
                      <w:sz w:val="15"/>
                      <w:szCs w:val="15"/>
                    </w:rPr>
                  </w:pPr>
                  <w:r w:rsidRPr="005D7F7E">
                    <w:rPr>
                      <w:rFonts w:asciiTheme="minorHAnsi" w:hAnsiTheme="minorHAnsi" w:cstheme="minorHAnsi"/>
                      <w:color w:val="1F497D"/>
                      <w:sz w:val="15"/>
                      <w:szCs w:val="15"/>
                    </w:rPr>
                    <w:t>-494.59</w:t>
                  </w:r>
                </w:p>
              </w:tc>
              <w:tc>
                <w:tcPr>
                  <w:tcW w:w="1440" w:type="dxa"/>
                  <w:tcBorders>
                    <w:top w:val="nil"/>
                    <w:left w:val="nil"/>
                    <w:bottom w:val="single" w:sz="4" w:space="0" w:color="auto"/>
                    <w:right w:val="single" w:sz="4" w:space="0" w:color="auto"/>
                  </w:tcBorders>
                  <w:vAlign w:val="center"/>
                </w:tcPr>
                <w:p w:rsidR="005D7F7E" w:rsidRPr="005D7F7E" w:rsidRDefault="005D7F7E">
                  <w:pPr>
                    <w:jc w:val="right"/>
                    <w:rPr>
                      <w:rFonts w:ascii="Calibri" w:hAnsi="Calibri" w:cs="Calibri"/>
                      <w:color w:val="1F497D"/>
                      <w:sz w:val="15"/>
                      <w:szCs w:val="15"/>
                    </w:rPr>
                  </w:pPr>
                  <w:r w:rsidRPr="005D7F7E">
                    <w:rPr>
                      <w:rFonts w:ascii="Calibri" w:hAnsi="Calibri" w:cs="Calibri"/>
                      <w:color w:val="1F497D"/>
                      <w:sz w:val="15"/>
                      <w:szCs w:val="15"/>
                    </w:rPr>
                    <w:t>67.07</w:t>
                  </w:r>
                </w:p>
              </w:tc>
              <w:tc>
                <w:tcPr>
                  <w:tcW w:w="1440" w:type="dxa"/>
                  <w:tcBorders>
                    <w:top w:val="nil"/>
                    <w:left w:val="nil"/>
                    <w:bottom w:val="single" w:sz="4" w:space="0" w:color="auto"/>
                    <w:right w:val="single" w:sz="4" w:space="0" w:color="auto"/>
                  </w:tcBorders>
                  <w:vAlign w:val="center"/>
                </w:tcPr>
                <w:p w:rsidR="005D7F7E" w:rsidRPr="005D7F7E" w:rsidRDefault="005D7F7E">
                  <w:pPr>
                    <w:jc w:val="right"/>
                    <w:rPr>
                      <w:rFonts w:ascii="Calibri" w:hAnsi="Calibri" w:cs="Calibri"/>
                      <w:color w:val="1F497D"/>
                      <w:sz w:val="15"/>
                      <w:szCs w:val="15"/>
                    </w:rPr>
                  </w:pPr>
                  <w:r w:rsidRPr="005D7F7E">
                    <w:rPr>
                      <w:rFonts w:ascii="Calibri" w:hAnsi="Calibri" w:cs="Calibri"/>
                      <w:color w:val="1F497D"/>
                      <w:sz w:val="15"/>
                      <w:szCs w:val="15"/>
                    </w:rPr>
                    <w:t>-4.14</w:t>
                  </w:r>
                </w:p>
              </w:tc>
            </w:tr>
            <w:tr w:rsidR="005D7F7E" w:rsidRPr="00C65C6C" w:rsidTr="00C54502">
              <w:trPr>
                <w:trHeight w:val="187"/>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5D7F7E" w:rsidRPr="005D7F7E" w:rsidRDefault="005D7F7E" w:rsidP="005D7F7E">
                  <w:pPr>
                    <w:framePr w:hSpace="180" w:wrap="around" w:vAnchor="text" w:hAnchor="text" w:y="1"/>
                    <w:suppressOverlap/>
                    <w:rPr>
                      <w:rFonts w:asciiTheme="minorHAnsi" w:hAnsiTheme="minorHAnsi" w:cstheme="minorHAnsi"/>
                      <w:color w:val="1F497D"/>
                      <w:sz w:val="15"/>
                      <w:szCs w:val="15"/>
                    </w:rPr>
                  </w:pPr>
                  <w:r w:rsidRPr="005D7F7E">
                    <w:rPr>
                      <w:rFonts w:asciiTheme="minorHAnsi" w:hAnsiTheme="minorHAnsi" w:cstheme="minorHAnsi"/>
                      <w:color w:val="1F497D"/>
                      <w:sz w:val="15"/>
                      <w:szCs w:val="15"/>
                    </w:rPr>
                    <w:t>IMMO</w:t>
                  </w:r>
                </w:p>
              </w:tc>
              <w:tc>
                <w:tcPr>
                  <w:tcW w:w="630" w:type="dxa"/>
                  <w:tcBorders>
                    <w:top w:val="nil"/>
                    <w:left w:val="nil"/>
                    <w:bottom w:val="single" w:sz="4" w:space="0" w:color="auto"/>
                    <w:right w:val="single" w:sz="4" w:space="0" w:color="auto"/>
                  </w:tcBorders>
                  <w:shd w:val="clear" w:color="auto" w:fill="auto"/>
                  <w:noWrap/>
                  <w:vAlign w:val="center"/>
                  <w:hideMark/>
                </w:tcPr>
                <w:p w:rsidR="005D7F7E" w:rsidRPr="005D7F7E" w:rsidRDefault="005D7F7E" w:rsidP="005D7F7E">
                  <w:pPr>
                    <w:framePr w:hSpace="180" w:wrap="around" w:vAnchor="text" w:hAnchor="text" w:y="1"/>
                    <w:suppressOverlap/>
                    <w:jc w:val="right"/>
                    <w:rPr>
                      <w:rFonts w:asciiTheme="minorHAnsi" w:hAnsiTheme="minorHAnsi" w:cstheme="minorHAnsi"/>
                      <w:color w:val="1F497D"/>
                      <w:sz w:val="15"/>
                      <w:szCs w:val="15"/>
                    </w:rPr>
                  </w:pPr>
                  <w:r w:rsidRPr="005D7F7E">
                    <w:rPr>
                      <w:rFonts w:asciiTheme="minorHAnsi" w:hAnsiTheme="minorHAnsi" w:cstheme="minorHAnsi"/>
                      <w:color w:val="1F497D"/>
                      <w:sz w:val="15"/>
                      <w:szCs w:val="15"/>
                    </w:rPr>
                    <w:t>3935</w:t>
                  </w:r>
                </w:p>
              </w:tc>
              <w:tc>
                <w:tcPr>
                  <w:tcW w:w="2790" w:type="dxa"/>
                  <w:tcBorders>
                    <w:top w:val="nil"/>
                    <w:left w:val="nil"/>
                    <w:bottom w:val="single" w:sz="4" w:space="0" w:color="auto"/>
                    <w:right w:val="single" w:sz="4" w:space="0" w:color="auto"/>
                  </w:tcBorders>
                  <w:shd w:val="clear" w:color="auto" w:fill="auto"/>
                  <w:vAlign w:val="center"/>
                  <w:hideMark/>
                </w:tcPr>
                <w:p w:rsidR="005D7F7E" w:rsidRPr="005D7F7E" w:rsidRDefault="005D7F7E" w:rsidP="005D7F7E">
                  <w:pPr>
                    <w:framePr w:hSpace="180" w:wrap="around" w:vAnchor="text" w:hAnchor="text" w:y="1"/>
                    <w:suppressOverlap/>
                    <w:rPr>
                      <w:rFonts w:asciiTheme="minorHAnsi" w:hAnsiTheme="minorHAnsi" w:cstheme="minorHAnsi"/>
                      <w:color w:val="1F497D"/>
                      <w:sz w:val="15"/>
                      <w:szCs w:val="15"/>
                    </w:rPr>
                  </w:pPr>
                  <w:r w:rsidRPr="005D7F7E">
                    <w:rPr>
                      <w:rFonts w:asciiTheme="minorHAnsi" w:hAnsiTheme="minorHAnsi" w:cstheme="minorHAnsi"/>
                      <w:color w:val="1F497D"/>
                      <w:sz w:val="15"/>
                      <w:szCs w:val="15"/>
                    </w:rPr>
                    <w:t>IMMOTION GROUP</w:t>
                  </w:r>
                </w:p>
              </w:tc>
              <w:tc>
                <w:tcPr>
                  <w:tcW w:w="990" w:type="dxa"/>
                  <w:tcBorders>
                    <w:top w:val="nil"/>
                    <w:left w:val="nil"/>
                    <w:bottom w:val="single" w:sz="4" w:space="0" w:color="auto"/>
                    <w:right w:val="single" w:sz="4" w:space="0" w:color="auto"/>
                  </w:tcBorders>
                  <w:shd w:val="clear" w:color="auto" w:fill="auto"/>
                  <w:noWrap/>
                  <w:vAlign w:val="bottom"/>
                  <w:hideMark/>
                </w:tcPr>
                <w:p w:rsidR="005D7F7E" w:rsidRPr="005D7F7E" w:rsidRDefault="005D7F7E" w:rsidP="005D7F7E">
                  <w:pPr>
                    <w:framePr w:hSpace="180" w:wrap="around" w:vAnchor="text" w:hAnchor="text" w:y="1"/>
                    <w:suppressOverlap/>
                    <w:jc w:val="right"/>
                    <w:rPr>
                      <w:rFonts w:asciiTheme="minorHAnsi" w:hAnsiTheme="minorHAnsi" w:cstheme="minorHAnsi"/>
                      <w:color w:val="1F497D"/>
                      <w:sz w:val="15"/>
                      <w:szCs w:val="15"/>
                    </w:rPr>
                  </w:pPr>
                  <w:r w:rsidRPr="005D7F7E">
                    <w:rPr>
                      <w:rFonts w:asciiTheme="minorHAnsi" w:hAnsiTheme="minorHAnsi" w:cstheme="minorHAnsi"/>
                      <w:color w:val="1F497D"/>
                      <w:sz w:val="15"/>
                      <w:szCs w:val="15"/>
                    </w:rPr>
                    <w:t>DG</w:t>
                  </w:r>
                </w:p>
              </w:tc>
              <w:tc>
                <w:tcPr>
                  <w:tcW w:w="1260" w:type="dxa"/>
                  <w:tcBorders>
                    <w:top w:val="nil"/>
                    <w:left w:val="nil"/>
                    <w:bottom w:val="single" w:sz="4" w:space="0" w:color="auto"/>
                    <w:right w:val="single" w:sz="4" w:space="0" w:color="auto"/>
                  </w:tcBorders>
                  <w:shd w:val="clear" w:color="auto" w:fill="auto"/>
                  <w:noWrap/>
                  <w:vAlign w:val="center"/>
                  <w:hideMark/>
                </w:tcPr>
                <w:p w:rsidR="005D7F7E" w:rsidRPr="005D7F7E" w:rsidRDefault="005D7F7E" w:rsidP="005D7F7E">
                  <w:pPr>
                    <w:framePr w:hSpace="180" w:wrap="around" w:vAnchor="text" w:hAnchor="text" w:y="1"/>
                    <w:suppressOverlap/>
                    <w:jc w:val="right"/>
                    <w:rPr>
                      <w:rFonts w:asciiTheme="minorHAnsi" w:hAnsiTheme="minorHAnsi" w:cstheme="minorHAnsi"/>
                      <w:color w:val="1F497D"/>
                      <w:sz w:val="15"/>
                      <w:szCs w:val="15"/>
                    </w:rPr>
                  </w:pPr>
                  <w:r w:rsidRPr="005D7F7E">
                    <w:rPr>
                      <w:rFonts w:asciiTheme="minorHAnsi" w:hAnsiTheme="minorHAnsi" w:cstheme="minorHAnsi"/>
                      <w:color w:val="1F497D"/>
                      <w:sz w:val="15"/>
                      <w:szCs w:val="15"/>
                    </w:rPr>
                    <w:t>8.85p</w:t>
                  </w:r>
                </w:p>
              </w:tc>
              <w:tc>
                <w:tcPr>
                  <w:tcW w:w="1080" w:type="dxa"/>
                  <w:tcBorders>
                    <w:top w:val="nil"/>
                    <w:left w:val="nil"/>
                    <w:bottom w:val="single" w:sz="4" w:space="0" w:color="auto"/>
                    <w:right w:val="single" w:sz="4" w:space="0" w:color="auto"/>
                  </w:tcBorders>
                  <w:shd w:val="clear" w:color="auto" w:fill="auto"/>
                  <w:noWrap/>
                  <w:vAlign w:val="center"/>
                  <w:hideMark/>
                </w:tcPr>
                <w:p w:rsidR="005D7F7E" w:rsidRPr="005D7F7E" w:rsidRDefault="005D7F7E" w:rsidP="005D7F7E">
                  <w:pPr>
                    <w:framePr w:hSpace="180" w:wrap="around" w:vAnchor="text" w:hAnchor="text" w:y="1"/>
                    <w:suppressOverlap/>
                    <w:jc w:val="right"/>
                    <w:rPr>
                      <w:rFonts w:asciiTheme="minorHAnsi" w:hAnsiTheme="minorHAnsi" w:cstheme="minorHAnsi"/>
                      <w:color w:val="1F497D"/>
                      <w:sz w:val="15"/>
                      <w:szCs w:val="15"/>
                    </w:rPr>
                  </w:pPr>
                  <w:r w:rsidRPr="005D7F7E">
                    <w:rPr>
                      <w:rFonts w:asciiTheme="minorHAnsi" w:hAnsiTheme="minorHAnsi" w:cstheme="minorHAnsi"/>
                      <w:color w:val="1F497D"/>
                      <w:sz w:val="15"/>
                      <w:szCs w:val="15"/>
                    </w:rPr>
                    <w:t>-0.30p</w:t>
                  </w:r>
                </w:p>
              </w:tc>
              <w:tc>
                <w:tcPr>
                  <w:tcW w:w="1350" w:type="dxa"/>
                  <w:tcBorders>
                    <w:top w:val="nil"/>
                    <w:left w:val="nil"/>
                    <w:bottom w:val="single" w:sz="4" w:space="0" w:color="auto"/>
                    <w:right w:val="single" w:sz="4" w:space="0" w:color="auto"/>
                  </w:tcBorders>
                  <w:shd w:val="clear" w:color="auto" w:fill="auto"/>
                  <w:noWrap/>
                  <w:vAlign w:val="center"/>
                  <w:hideMark/>
                </w:tcPr>
                <w:p w:rsidR="005D7F7E" w:rsidRPr="005D7F7E" w:rsidRDefault="005D7F7E" w:rsidP="005D7F7E">
                  <w:pPr>
                    <w:framePr w:hSpace="180" w:wrap="around" w:vAnchor="text" w:hAnchor="text" w:y="1"/>
                    <w:suppressOverlap/>
                    <w:jc w:val="right"/>
                    <w:rPr>
                      <w:rFonts w:asciiTheme="minorHAnsi" w:hAnsiTheme="minorHAnsi" w:cstheme="minorHAnsi"/>
                      <w:color w:val="1F497D"/>
                      <w:sz w:val="15"/>
                      <w:szCs w:val="15"/>
                    </w:rPr>
                  </w:pPr>
                  <w:r w:rsidRPr="005D7F7E">
                    <w:rPr>
                      <w:rFonts w:asciiTheme="minorHAnsi" w:hAnsiTheme="minorHAnsi" w:cstheme="minorHAnsi"/>
                      <w:color w:val="1F497D"/>
                      <w:sz w:val="15"/>
                      <w:szCs w:val="15"/>
                    </w:rPr>
                    <w:t>348.25</w:t>
                  </w:r>
                </w:p>
              </w:tc>
              <w:tc>
                <w:tcPr>
                  <w:tcW w:w="1170" w:type="dxa"/>
                  <w:tcBorders>
                    <w:top w:val="nil"/>
                    <w:left w:val="nil"/>
                    <w:bottom w:val="single" w:sz="4" w:space="0" w:color="auto"/>
                    <w:right w:val="single" w:sz="4" w:space="0" w:color="auto"/>
                  </w:tcBorders>
                  <w:shd w:val="clear" w:color="auto" w:fill="auto"/>
                  <w:noWrap/>
                  <w:vAlign w:val="center"/>
                  <w:hideMark/>
                </w:tcPr>
                <w:p w:rsidR="005D7F7E" w:rsidRPr="005D7F7E" w:rsidRDefault="005D7F7E" w:rsidP="005D7F7E">
                  <w:pPr>
                    <w:framePr w:hSpace="180" w:wrap="around" w:vAnchor="text" w:hAnchor="text" w:y="1"/>
                    <w:suppressOverlap/>
                    <w:jc w:val="right"/>
                    <w:rPr>
                      <w:rFonts w:asciiTheme="minorHAnsi" w:hAnsiTheme="minorHAnsi" w:cstheme="minorHAnsi"/>
                      <w:color w:val="1F497D"/>
                      <w:sz w:val="15"/>
                      <w:szCs w:val="15"/>
                    </w:rPr>
                  </w:pPr>
                  <w:r w:rsidRPr="005D7F7E">
                    <w:rPr>
                      <w:rFonts w:asciiTheme="minorHAnsi" w:hAnsiTheme="minorHAnsi" w:cstheme="minorHAnsi"/>
                      <w:color w:val="1F497D"/>
                      <w:sz w:val="15"/>
                      <w:szCs w:val="15"/>
                    </w:rPr>
                    <w:t>499.91</w:t>
                  </w:r>
                </w:p>
              </w:tc>
              <w:tc>
                <w:tcPr>
                  <w:tcW w:w="1440" w:type="dxa"/>
                  <w:tcBorders>
                    <w:top w:val="nil"/>
                    <w:left w:val="nil"/>
                    <w:bottom w:val="single" w:sz="4" w:space="0" w:color="auto"/>
                    <w:right w:val="single" w:sz="4" w:space="0" w:color="auto"/>
                  </w:tcBorders>
                  <w:shd w:val="clear" w:color="auto" w:fill="auto"/>
                  <w:noWrap/>
                  <w:vAlign w:val="center"/>
                  <w:hideMark/>
                </w:tcPr>
                <w:p w:rsidR="005D7F7E" w:rsidRPr="005D7F7E" w:rsidRDefault="005D7F7E" w:rsidP="005D7F7E">
                  <w:pPr>
                    <w:framePr w:hSpace="180" w:wrap="around" w:vAnchor="text" w:hAnchor="text" w:y="1"/>
                    <w:suppressOverlap/>
                    <w:jc w:val="right"/>
                    <w:rPr>
                      <w:rFonts w:asciiTheme="minorHAnsi" w:hAnsiTheme="minorHAnsi" w:cstheme="minorHAnsi"/>
                      <w:color w:val="1F497D"/>
                      <w:sz w:val="15"/>
                      <w:szCs w:val="15"/>
                    </w:rPr>
                  </w:pPr>
                  <w:r w:rsidRPr="005D7F7E">
                    <w:rPr>
                      <w:rFonts w:asciiTheme="minorHAnsi" w:hAnsiTheme="minorHAnsi" w:cstheme="minorHAnsi"/>
                      <w:color w:val="1F497D"/>
                      <w:sz w:val="15"/>
                      <w:szCs w:val="15"/>
                    </w:rPr>
                    <w:t>-151.66</w:t>
                  </w:r>
                </w:p>
              </w:tc>
              <w:tc>
                <w:tcPr>
                  <w:tcW w:w="1440" w:type="dxa"/>
                  <w:tcBorders>
                    <w:top w:val="nil"/>
                    <w:left w:val="nil"/>
                    <w:bottom w:val="single" w:sz="4" w:space="0" w:color="auto"/>
                    <w:right w:val="single" w:sz="4" w:space="0" w:color="auto"/>
                  </w:tcBorders>
                  <w:vAlign w:val="center"/>
                </w:tcPr>
                <w:p w:rsidR="005D7F7E" w:rsidRPr="005D7F7E" w:rsidRDefault="005D7F7E">
                  <w:pPr>
                    <w:jc w:val="right"/>
                    <w:rPr>
                      <w:rFonts w:ascii="Calibri" w:hAnsi="Calibri" w:cs="Calibri"/>
                      <w:color w:val="1F497D"/>
                      <w:sz w:val="15"/>
                      <w:szCs w:val="15"/>
                    </w:rPr>
                  </w:pPr>
                  <w:r w:rsidRPr="005D7F7E">
                    <w:rPr>
                      <w:rFonts w:ascii="Calibri" w:hAnsi="Calibri" w:cs="Calibri"/>
                      <w:color w:val="1F497D"/>
                      <w:sz w:val="15"/>
                      <w:szCs w:val="15"/>
                    </w:rPr>
                    <w:t>314.8</w:t>
                  </w:r>
                </w:p>
              </w:tc>
              <w:tc>
                <w:tcPr>
                  <w:tcW w:w="1440" w:type="dxa"/>
                  <w:tcBorders>
                    <w:top w:val="nil"/>
                    <w:left w:val="nil"/>
                    <w:bottom w:val="single" w:sz="4" w:space="0" w:color="auto"/>
                    <w:right w:val="single" w:sz="4" w:space="0" w:color="auto"/>
                  </w:tcBorders>
                  <w:vAlign w:val="center"/>
                </w:tcPr>
                <w:p w:rsidR="005D7F7E" w:rsidRPr="005D7F7E" w:rsidRDefault="005D7F7E">
                  <w:pPr>
                    <w:jc w:val="right"/>
                    <w:rPr>
                      <w:rFonts w:ascii="Calibri" w:hAnsi="Calibri" w:cs="Calibri"/>
                      <w:color w:val="1F497D"/>
                      <w:sz w:val="15"/>
                      <w:szCs w:val="15"/>
                    </w:rPr>
                  </w:pPr>
                  <w:r w:rsidRPr="005D7F7E">
                    <w:rPr>
                      <w:rFonts w:ascii="Calibri" w:hAnsi="Calibri" w:cs="Calibri"/>
                      <w:color w:val="1F497D"/>
                      <w:sz w:val="15"/>
                      <w:szCs w:val="15"/>
                    </w:rPr>
                    <w:t>33.45</w:t>
                  </w:r>
                </w:p>
              </w:tc>
            </w:tr>
            <w:tr w:rsidR="005D7F7E" w:rsidRPr="00C65C6C" w:rsidTr="00C54502">
              <w:trPr>
                <w:trHeight w:val="187"/>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5D7F7E" w:rsidRPr="005D7F7E" w:rsidRDefault="005D7F7E" w:rsidP="005D7F7E">
                  <w:pPr>
                    <w:framePr w:hSpace="180" w:wrap="around" w:vAnchor="text" w:hAnchor="text" w:y="1"/>
                    <w:suppressOverlap/>
                    <w:rPr>
                      <w:rFonts w:asciiTheme="minorHAnsi" w:hAnsiTheme="minorHAnsi" w:cstheme="minorHAnsi"/>
                      <w:color w:val="1F497D"/>
                      <w:sz w:val="15"/>
                      <w:szCs w:val="15"/>
                    </w:rPr>
                  </w:pPr>
                  <w:r w:rsidRPr="005D7F7E">
                    <w:rPr>
                      <w:rFonts w:asciiTheme="minorHAnsi" w:hAnsiTheme="minorHAnsi" w:cstheme="minorHAnsi"/>
                      <w:color w:val="1F497D"/>
                      <w:sz w:val="15"/>
                      <w:szCs w:val="15"/>
                    </w:rPr>
                    <w:t>JE.</w:t>
                  </w:r>
                </w:p>
              </w:tc>
              <w:tc>
                <w:tcPr>
                  <w:tcW w:w="630" w:type="dxa"/>
                  <w:tcBorders>
                    <w:top w:val="nil"/>
                    <w:left w:val="nil"/>
                    <w:bottom w:val="single" w:sz="4" w:space="0" w:color="auto"/>
                    <w:right w:val="single" w:sz="4" w:space="0" w:color="auto"/>
                  </w:tcBorders>
                  <w:shd w:val="clear" w:color="auto" w:fill="auto"/>
                  <w:noWrap/>
                  <w:vAlign w:val="center"/>
                  <w:hideMark/>
                </w:tcPr>
                <w:p w:rsidR="005D7F7E" w:rsidRPr="005D7F7E" w:rsidRDefault="005D7F7E" w:rsidP="005D7F7E">
                  <w:pPr>
                    <w:framePr w:hSpace="180" w:wrap="around" w:vAnchor="text" w:hAnchor="text" w:y="1"/>
                    <w:suppressOverlap/>
                    <w:jc w:val="right"/>
                    <w:rPr>
                      <w:rFonts w:asciiTheme="minorHAnsi" w:hAnsiTheme="minorHAnsi" w:cstheme="minorHAnsi"/>
                      <w:color w:val="1F497D"/>
                      <w:sz w:val="15"/>
                      <w:szCs w:val="15"/>
                    </w:rPr>
                  </w:pPr>
                  <w:r w:rsidRPr="005D7F7E">
                    <w:rPr>
                      <w:rFonts w:asciiTheme="minorHAnsi" w:hAnsiTheme="minorHAnsi" w:cstheme="minorHAnsi"/>
                      <w:color w:val="1F497D"/>
                      <w:sz w:val="15"/>
                      <w:szCs w:val="15"/>
                    </w:rPr>
                    <w:t>193</w:t>
                  </w:r>
                </w:p>
              </w:tc>
              <w:tc>
                <w:tcPr>
                  <w:tcW w:w="2790" w:type="dxa"/>
                  <w:tcBorders>
                    <w:top w:val="nil"/>
                    <w:left w:val="nil"/>
                    <w:bottom w:val="single" w:sz="4" w:space="0" w:color="auto"/>
                    <w:right w:val="single" w:sz="4" w:space="0" w:color="auto"/>
                  </w:tcBorders>
                  <w:shd w:val="clear" w:color="auto" w:fill="auto"/>
                  <w:vAlign w:val="center"/>
                  <w:hideMark/>
                </w:tcPr>
                <w:p w:rsidR="005D7F7E" w:rsidRPr="005D7F7E" w:rsidRDefault="005D7F7E" w:rsidP="005D7F7E">
                  <w:pPr>
                    <w:framePr w:hSpace="180" w:wrap="around" w:vAnchor="text" w:hAnchor="text" w:y="1"/>
                    <w:suppressOverlap/>
                    <w:rPr>
                      <w:rFonts w:asciiTheme="minorHAnsi" w:hAnsiTheme="minorHAnsi" w:cstheme="minorHAnsi"/>
                      <w:color w:val="1F497D"/>
                      <w:sz w:val="15"/>
                      <w:szCs w:val="15"/>
                    </w:rPr>
                  </w:pPr>
                  <w:r w:rsidRPr="005D7F7E">
                    <w:rPr>
                      <w:rFonts w:asciiTheme="minorHAnsi" w:hAnsiTheme="minorHAnsi" w:cstheme="minorHAnsi"/>
                      <w:color w:val="1F497D"/>
                      <w:sz w:val="15"/>
                      <w:szCs w:val="15"/>
                    </w:rPr>
                    <w:t>JUST EAT</w:t>
                  </w:r>
                </w:p>
              </w:tc>
              <w:tc>
                <w:tcPr>
                  <w:tcW w:w="990" w:type="dxa"/>
                  <w:tcBorders>
                    <w:top w:val="nil"/>
                    <w:left w:val="nil"/>
                    <w:bottom w:val="single" w:sz="4" w:space="0" w:color="auto"/>
                    <w:right w:val="single" w:sz="4" w:space="0" w:color="auto"/>
                  </w:tcBorders>
                  <w:shd w:val="clear" w:color="auto" w:fill="auto"/>
                  <w:noWrap/>
                  <w:vAlign w:val="bottom"/>
                  <w:hideMark/>
                </w:tcPr>
                <w:p w:rsidR="005D7F7E" w:rsidRPr="005D7F7E" w:rsidRDefault="005D7F7E" w:rsidP="005D7F7E">
                  <w:pPr>
                    <w:framePr w:hSpace="180" w:wrap="around" w:vAnchor="text" w:hAnchor="text" w:y="1"/>
                    <w:suppressOverlap/>
                    <w:jc w:val="right"/>
                    <w:rPr>
                      <w:rFonts w:asciiTheme="minorHAnsi" w:hAnsiTheme="minorHAnsi" w:cstheme="minorHAnsi"/>
                      <w:color w:val="1F497D"/>
                      <w:sz w:val="15"/>
                      <w:szCs w:val="15"/>
                    </w:rPr>
                  </w:pPr>
                  <w:r w:rsidRPr="005D7F7E">
                    <w:rPr>
                      <w:rFonts w:asciiTheme="minorHAnsi" w:hAnsiTheme="minorHAnsi" w:cstheme="minorHAnsi"/>
                      <w:color w:val="1F497D"/>
                      <w:sz w:val="15"/>
                      <w:szCs w:val="15"/>
                    </w:rPr>
                    <w:t>DS</w:t>
                  </w:r>
                </w:p>
              </w:tc>
              <w:tc>
                <w:tcPr>
                  <w:tcW w:w="1260" w:type="dxa"/>
                  <w:tcBorders>
                    <w:top w:val="nil"/>
                    <w:left w:val="nil"/>
                    <w:bottom w:val="single" w:sz="4" w:space="0" w:color="auto"/>
                    <w:right w:val="single" w:sz="4" w:space="0" w:color="auto"/>
                  </w:tcBorders>
                  <w:shd w:val="clear" w:color="auto" w:fill="auto"/>
                  <w:noWrap/>
                  <w:vAlign w:val="center"/>
                  <w:hideMark/>
                </w:tcPr>
                <w:p w:rsidR="005D7F7E" w:rsidRPr="005D7F7E" w:rsidRDefault="005D7F7E" w:rsidP="005D7F7E">
                  <w:pPr>
                    <w:framePr w:hSpace="180" w:wrap="around" w:vAnchor="text" w:hAnchor="text" w:y="1"/>
                    <w:suppressOverlap/>
                    <w:jc w:val="right"/>
                    <w:rPr>
                      <w:rFonts w:asciiTheme="minorHAnsi" w:hAnsiTheme="minorHAnsi" w:cstheme="minorHAnsi"/>
                      <w:color w:val="1F497D"/>
                      <w:sz w:val="15"/>
                      <w:szCs w:val="15"/>
                    </w:rPr>
                  </w:pPr>
                  <w:r w:rsidRPr="005D7F7E">
                    <w:rPr>
                      <w:rFonts w:asciiTheme="minorHAnsi" w:hAnsiTheme="minorHAnsi" w:cstheme="minorHAnsi"/>
                      <w:color w:val="1F497D"/>
                      <w:sz w:val="15"/>
                      <w:szCs w:val="15"/>
                    </w:rPr>
                    <w:t>624.80p</w:t>
                  </w:r>
                </w:p>
              </w:tc>
              <w:tc>
                <w:tcPr>
                  <w:tcW w:w="1080" w:type="dxa"/>
                  <w:tcBorders>
                    <w:top w:val="nil"/>
                    <w:left w:val="nil"/>
                    <w:bottom w:val="single" w:sz="4" w:space="0" w:color="auto"/>
                    <w:right w:val="single" w:sz="4" w:space="0" w:color="auto"/>
                  </w:tcBorders>
                  <w:shd w:val="clear" w:color="auto" w:fill="auto"/>
                  <w:noWrap/>
                  <w:vAlign w:val="center"/>
                  <w:hideMark/>
                </w:tcPr>
                <w:p w:rsidR="005D7F7E" w:rsidRPr="005D7F7E" w:rsidRDefault="005D7F7E" w:rsidP="005D7F7E">
                  <w:pPr>
                    <w:framePr w:hSpace="180" w:wrap="around" w:vAnchor="text" w:hAnchor="text" w:y="1"/>
                    <w:suppressOverlap/>
                    <w:jc w:val="right"/>
                    <w:rPr>
                      <w:rFonts w:asciiTheme="minorHAnsi" w:hAnsiTheme="minorHAnsi" w:cstheme="minorHAnsi"/>
                      <w:color w:val="1F497D"/>
                      <w:sz w:val="15"/>
                      <w:szCs w:val="15"/>
                    </w:rPr>
                  </w:pPr>
                  <w:r w:rsidRPr="005D7F7E">
                    <w:rPr>
                      <w:rFonts w:asciiTheme="minorHAnsi" w:hAnsiTheme="minorHAnsi" w:cstheme="minorHAnsi"/>
                      <w:color w:val="1F497D"/>
                      <w:sz w:val="15"/>
                      <w:szCs w:val="15"/>
                    </w:rPr>
                    <w:t>0.00p</w:t>
                  </w:r>
                </w:p>
              </w:tc>
              <w:tc>
                <w:tcPr>
                  <w:tcW w:w="1350" w:type="dxa"/>
                  <w:tcBorders>
                    <w:top w:val="nil"/>
                    <w:left w:val="nil"/>
                    <w:bottom w:val="single" w:sz="4" w:space="0" w:color="auto"/>
                    <w:right w:val="single" w:sz="4" w:space="0" w:color="auto"/>
                  </w:tcBorders>
                  <w:shd w:val="clear" w:color="auto" w:fill="auto"/>
                  <w:noWrap/>
                  <w:vAlign w:val="center"/>
                  <w:hideMark/>
                </w:tcPr>
                <w:p w:rsidR="005D7F7E" w:rsidRPr="005D7F7E" w:rsidRDefault="005D7F7E" w:rsidP="005D7F7E">
                  <w:pPr>
                    <w:framePr w:hSpace="180" w:wrap="around" w:vAnchor="text" w:hAnchor="text" w:y="1"/>
                    <w:suppressOverlap/>
                    <w:jc w:val="right"/>
                    <w:rPr>
                      <w:rFonts w:asciiTheme="minorHAnsi" w:hAnsiTheme="minorHAnsi" w:cstheme="minorHAnsi"/>
                      <w:color w:val="1F497D"/>
                      <w:sz w:val="15"/>
                      <w:szCs w:val="15"/>
                    </w:rPr>
                  </w:pPr>
                  <w:r w:rsidRPr="005D7F7E">
                    <w:rPr>
                      <w:rFonts w:asciiTheme="minorHAnsi" w:hAnsiTheme="minorHAnsi" w:cstheme="minorHAnsi"/>
                      <w:color w:val="1F497D"/>
                      <w:sz w:val="15"/>
                      <w:szCs w:val="15"/>
                    </w:rPr>
                    <w:t>1205.86</w:t>
                  </w:r>
                </w:p>
              </w:tc>
              <w:tc>
                <w:tcPr>
                  <w:tcW w:w="1170" w:type="dxa"/>
                  <w:tcBorders>
                    <w:top w:val="nil"/>
                    <w:left w:val="nil"/>
                    <w:bottom w:val="single" w:sz="4" w:space="0" w:color="auto"/>
                    <w:right w:val="single" w:sz="4" w:space="0" w:color="auto"/>
                  </w:tcBorders>
                  <w:shd w:val="clear" w:color="auto" w:fill="auto"/>
                  <w:noWrap/>
                  <w:vAlign w:val="center"/>
                  <w:hideMark/>
                </w:tcPr>
                <w:p w:rsidR="005D7F7E" w:rsidRPr="005D7F7E" w:rsidRDefault="005D7F7E" w:rsidP="005D7F7E">
                  <w:pPr>
                    <w:framePr w:hSpace="180" w:wrap="around" w:vAnchor="text" w:hAnchor="text" w:y="1"/>
                    <w:suppressOverlap/>
                    <w:jc w:val="right"/>
                    <w:rPr>
                      <w:rFonts w:asciiTheme="minorHAnsi" w:hAnsiTheme="minorHAnsi" w:cstheme="minorHAnsi"/>
                      <w:color w:val="1F497D"/>
                      <w:sz w:val="15"/>
                      <w:szCs w:val="15"/>
                    </w:rPr>
                  </w:pPr>
                  <w:r w:rsidRPr="005D7F7E">
                    <w:rPr>
                      <w:rFonts w:asciiTheme="minorHAnsi" w:hAnsiTheme="minorHAnsi" w:cstheme="minorHAnsi"/>
                      <w:color w:val="1F497D"/>
                      <w:sz w:val="15"/>
                      <w:szCs w:val="15"/>
                    </w:rPr>
                    <w:t>1493.07</w:t>
                  </w:r>
                </w:p>
              </w:tc>
              <w:tc>
                <w:tcPr>
                  <w:tcW w:w="1440" w:type="dxa"/>
                  <w:tcBorders>
                    <w:top w:val="nil"/>
                    <w:left w:val="nil"/>
                    <w:bottom w:val="single" w:sz="4" w:space="0" w:color="auto"/>
                    <w:right w:val="single" w:sz="4" w:space="0" w:color="auto"/>
                  </w:tcBorders>
                  <w:shd w:val="clear" w:color="auto" w:fill="auto"/>
                  <w:noWrap/>
                  <w:vAlign w:val="center"/>
                  <w:hideMark/>
                </w:tcPr>
                <w:p w:rsidR="005D7F7E" w:rsidRPr="005D7F7E" w:rsidRDefault="005D7F7E" w:rsidP="005D7F7E">
                  <w:pPr>
                    <w:framePr w:hSpace="180" w:wrap="around" w:vAnchor="text" w:hAnchor="text" w:y="1"/>
                    <w:suppressOverlap/>
                    <w:jc w:val="right"/>
                    <w:rPr>
                      <w:rFonts w:asciiTheme="minorHAnsi" w:hAnsiTheme="minorHAnsi" w:cstheme="minorHAnsi"/>
                      <w:color w:val="1F497D"/>
                      <w:sz w:val="15"/>
                      <w:szCs w:val="15"/>
                    </w:rPr>
                  </w:pPr>
                  <w:r w:rsidRPr="005D7F7E">
                    <w:rPr>
                      <w:rFonts w:asciiTheme="minorHAnsi" w:hAnsiTheme="minorHAnsi" w:cstheme="minorHAnsi"/>
                      <w:color w:val="1F497D"/>
                      <w:sz w:val="15"/>
                      <w:szCs w:val="15"/>
                    </w:rPr>
                    <w:t>-287.21</w:t>
                  </w:r>
                </w:p>
              </w:tc>
              <w:tc>
                <w:tcPr>
                  <w:tcW w:w="1440" w:type="dxa"/>
                  <w:tcBorders>
                    <w:top w:val="nil"/>
                    <w:left w:val="nil"/>
                    <w:bottom w:val="single" w:sz="4" w:space="0" w:color="auto"/>
                    <w:right w:val="single" w:sz="4" w:space="0" w:color="auto"/>
                  </w:tcBorders>
                  <w:vAlign w:val="center"/>
                </w:tcPr>
                <w:p w:rsidR="005D7F7E" w:rsidRPr="005D7F7E" w:rsidRDefault="005D7F7E">
                  <w:pPr>
                    <w:jc w:val="right"/>
                    <w:rPr>
                      <w:rFonts w:ascii="Calibri" w:hAnsi="Calibri" w:cs="Calibri"/>
                      <w:color w:val="1F497D"/>
                      <w:sz w:val="15"/>
                      <w:szCs w:val="15"/>
                    </w:rPr>
                  </w:pPr>
                  <w:r w:rsidRPr="005D7F7E">
                    <w:rPr>
                      <w:rFonts w:ascii="Calibri" w:hAnsi="Calibri" w:cs="Calibri"/>
                      <w:color w:val="1F497D"/>
                      <w:sz w:val="15"/>
                      <w:szCs w:val="15"/>
                    </w:rPr>
                    <w:t>1208.95</w:t>
                  </w:r>
                </w:p>
              </w:tc>
              <w:tc>
                <w:tcPr>
                  <w:tcW w:w="1440" w:type="dxa"/>
                  <w:tcBorders>
                    <w:top w:val="nil"/>
                    <w:left w:val="nil"/>
                    <w:bottom w:val="single" w:sz="4" w:space="0" w:color="auto"/>
                    <w:right w:val="single" w:sz="4" w:space="0" w:color="auto"/>
                  </w:tcBorders>
                  <w:vAlign w:val="center"/>
                </w:tcPr>
                <w:p w:rsidR="005D7F7E" w:rsidRPr="005D7F7E" w:rsidRDefault="005D7F7E">
                  <w:pPr>
                    <w:jc w:val="right"/>
                    <w:rPr>
                      <w:rFonts w:ascii="Calibri" w:hAnsi="Calibri" w:cs="Calibri"/>
                      <w:color w:val="1F497D"/>
                      <w:sz w:val="15"/>
                      <w:szCs w:val="15"/>
                    </w:rPr>
                  </w:pPr>
                  <w:r w:rsidRPr="005D7F7E">
                    <w:rPr>
                      <w:rFonts w:ascii="Calibri" w:hAnsi="Calibri" w:cs="Calibri"/>
                      <w:color w:val="1F497D"/>
                      <w:sz w:val="15"/>
                      <w:szCs w:val="15"/>
                    </w:rPr>
                    <w:t>-3.09</w:t>
                  </w:r>
                </w:p>
              </w:tc>
            </w:tr>
            <w:tr w:rsidR="005D7F7E" w:rsidRPr="00C65C6C" w:rsidTr="00C54502">
              <w:trPr>
                <w:trHeight w:val="187"/>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5D7F7E" w:rsidRPr="005D7F7E" w:rsidRDefault="005D7F7E" w:rsidP="005D7F7E">
                  <w:pPr>
                    <w:framePr w:hSpace="180" w:wrap="around" w:vAnchor="text" w:hAnchor="text" w:y="1"/>
                    <w:suppressOverlap/>
                    <w:rPr>
                      <w:rFonts w:asciiTheme="minorHAnsi" w:hAnsiTheme="minorHAnsi" w:cstheme="minorHAnsi"/>
                      <w:color w:val="1F497D"/>
                      <w:sz w:val="15"/>
                      <w:szCs w:val="15"/>
                    </w:rPr>
                  </w:pPr>
                  <w:r w:rsidRPr="005D7F7E">
                    <w:rPr>
                      <w:rFonts w:asciiTheme="minorHAnsi" w:hAnsiTheme="minorHAnsi" w:cstheme="minorHAnsi"/>
                      <w:color w:val="1F497D"/>
                      <w:sz w:val="15"/>
                      <w:szCs w:val="15"/>
                    </w:rPr>
                    <w:t>MERL</w:t>
                  </w:r>
                </w:p>
              </w:tc>
              <w:tc>
                <w:tcPr>
                  <w:tcW w:w="630" w:type="dxa"/>
                  <w:tcBorders>
                    <w:top w:val="nil"/>
                    <w:left w:val="nil"/>
                    <w:bottom w:val="single" w:sz="4" w:space="0" w:color="auto"/>
                    <w:right w:val="single" w:sz="4" w:space="0" w:color="auto"/>
                  </w:tcBorders>
                  <w:shd w:val="clear" w:color="auto" w:fill="auto"/>
                  <w:noWrap/>
                  <w:vAlign w:val="center"/>
                  <w:hideMark/>
                </w:tcPr>
                <w:p w:rsidR="005D7F7E" w:rsidRPr="005D7F7E" w:rsidRDefault="005D7F7E" w:rsidP="005D7F7E">
                  <w:pPr>
                    <w:framePr w:hSpace="180" w:wrap="around" w:vAnchor="text" w:hAnchor="text" w:y="1"/>
                    <w:suppressOverlap/>
                    <w:jc w:val="right"/>
                    <w:rPr>
                      <w:rFonts w:asciiTheme="minorHAnsi" w:hAnsiTheme="minorHAnsi" w:cstheme="minorHAnsi"/>
                      <w:color w:val="1F497D"/>
                      <w:sz w:val="15"/>
                      <w:szCs w:val="15"/>
                    </w:rPr>
                  </w:pPr>
                  <w:r w:rsidRPr="005D7F7E">
                    <w:rPr>
                      <w:rFonts w:asciiTheme="minorHAnsi" w:hAnsiTheme="minorHAnsi" w:cstheme="minorHAnsi"/>
                      <w:color w:val="1F497D"/>
                      <w:sz w:val="15"/>
                      <w:szCs w:val="15"/>
                    </w:rPr>
                    <w:t>262</w:t>
                  </w:r>
                </w:p>
              </w:tc>
              <w:tc>
                <w:tcPr>
                  <w:tcW w:w="2790" w:type="dxa"/>
                  <w:tcBorders>
                    <w:top w:val="nil"/>
                    <w:left w:val="nil"/>
                    <w:bottom w:val="single" w:sz="4" w:space="0" w:color="auto"/>
                    <w:right w:val="single" w:sz="4" w:space="0" w:color="auto"/>
                  </w:tcBorders>
                  <w:shd w:val="clear" w:color="auto" w:fill="auto"/>
                  <w:vAlign w:val="center"/>
                  <w:hideMark/>
                </w:tcPr>
                <w:p w:rsidR="005D7F7E" w:rsidRPr="005D7F7E" w:rsidRDefault="005D7F7E" w:rsidP="005D7F7E">
                  <w:pPr>
                    <w:framePr w:hSpace="180" w:wrap="around" w:vAnchor="text" w:hAnchor="text" w:y="1"/>
                    <w:suppressOverlap/>
                    <w:rPr>
                      <w:rFonts w:asciiTheme="minorHAnsi" w:hAnsiTheme="minorHAnsi" w:cstheme="minorHAnsi"/>
                      <w:color w:val="1F497D"/>
                      <w:sz w:val="15"/>
                      <w:szCs w:val="15"/>
                    </w:rPr>
                  </w:pPr>
                  <w:r w:rsidRPr="005D7F7E">
                    <w:rPr>
                      <w:rFonts w:asciiTheme="minorHAnsi" w:hAnsiTheme="minorHAnsi" w:cstheme="minorHAnsi"/>
                      <w:color w:val="1F497D"/>
                      <w:sz w:val="15"/>
                      <w:szCs w:val="15"/>
                    </w:rPr>
                    <w:t>MERLIN</w:t>
                  </w:r>
                </w:p>
              </w:tc>
              <w:tc>
                <w:tcPr>
                  <w:tcW w:w="990" w:type="dxa"/>
                  <w:tcBorders>
                    <w:top w:val="nil"/>
                    <w:left w:val="nil"/>
                    <w:bottom w:val="single" w:sz="4" w:space="0" w:color="auto"/>
                    <w:right w:val="single" w:sz="4" w:space="0" w:color="auto"/>
                  </w:tcBorders>
                  <w:shd w:val="clear" w:color="auto" w:fill="auto"/>
                  <w:noWrap/>
                  <w:vAlign w:val="bottom"/>
                  <w:hideMark/>
                </w:tcPr>
                <w:p w:rsidR="005D7F7E" w:rsidRPr="005D7F7E" w:rsidRDefault="005D7F7E" w:rsidP="005D7F7E">
                  <w:pPr>
                    <w:framePr w:hSpace="180" w:wrap="around" w:vAnchor="text" w:hAnchor="text" w:y="1"/>
                    <w:suppressOverlap/>
                    <w:jc w:val="right"/>
                    <w:rPr>
                      <w:rFonts w:asciiTheme="minorHAnsi" w:hAnsiTheme="minorHAnsi" w:cstheme="minorHAnsi"/>
                      <w:color w:val="1F497D"/>
                      <w:sz w:val="15"/>
                      <w:szCs w:val="15"/>
                    </w:rPr>
                  </w:pPr>
                  <w:proofErr w:type="spellStart"/>
                  <w:r w:rsidRPr="005D7F7E">
                    <w:rPr>
                      <w:rFonts w:asciiTheme="minorHAnsi" w:hAnsiTheme="minorHAnsi" w:cstheme="minorHAnsi"/>
                      <w:color w:val="1F497D"/>
                      <w:sz w:val="15"/>
                      <w:szCs w:val="15"/>
                    </w:rPr>
                    <w:t>DMcN</w:t>
                  </w:r>
                  <w:proofErr w:type="spellEnd"/>
                </w:p>
              </w:tc>
              <w:tc>
                <w:tcPr>
                  <w:tcW w:w="1260" w:type="dxa"/>
                  <w:tcBorders>
                    <w:top w:val="nil"/>
                    <w:left w:val="nil"/>
                    <w:bottom w:val="single" w:sz="4" w:space="0" w:color="auto"/>
                    <w:right w:val="single" w:sz="4" w:space="0" w:color="auto"/>
                  </w:tcBorders>
                  <w:shd w:val="clear" w:color="auto" w:fill="auto"/>
                  <w:noWrap/>
                  <w:vAlign w:val="center"/>
                  <w:hideMark/>
                </w:tcPr>
                <w:p w:rsidR="005D7F7E" w:rsidRPr="005D7F7E" w:rsidRDefault="005D7F7E" w:rsidP="005D7F7E">
                  <w:pPr>
                    <w:framePr w:hSpace="180" w:wrap="around" w:vAnchor="text" w:hAnchor="text" w:y="1"/>
                    <w:suppressOverlap/>
                    <w:jc w:val="right"/>
                    <w:rPr>
                      <w:rFonts w:asciiTheme="minorHAnsi" w:hAnsiTheme="minorHAnsi" w:cstheme="minorHAnsi"/>
                      <w:color w:val="1F497D"/>
                      <w:sz w:val="15"/>
                      <w:szCs w:val="15"/>
                    </w:rPr>
                  </w:pPr>
                  <w:r w:rsidRPr="005D7F7E">
                    <w:rPr>
                      <w:rFonts w:asciiTheme="minorHAnsi" w:hAnsiTheme="minorHAnsi" w:cstheme="minorHAnsi"/>
                      <w:color w:val="1F497D"/>
                      <w:sz w:val="15"/>
                      <w:szCs w:val="15"/>
                    </w:rPr>
                    <w:t>393.10p</w:t>
                  </w:r>
                </w:p>
              </w:tc>
              <w:tc>
                <w:tcPr>
                  <w:tcW w:w="1080" w:type="dxa"/>
                  <w:tcBorders>
                    <w:top w:val="nil"/>
                    <w:left w:val="nil"/>
                    <w:bottom w:val="single" w:sz="4" w:space="0" w:color="auto"/>
                    <w:right w:val="single" w:sz="4" w:space="0" w:color="auto"/>
                  </w:tcBorders>
                  <w:shd w:val="clear" w:color="auto" w:fill="auto"/>
                  <w:noWrap/>
                  <w:vAlign w:val="center"/>
                  <w:hideMark/>
                </w:tcPr>
                <w:p w:rsidR="005D7F7E" w:rsidRPr="005D7F7E" w:rsidRDefault="005D7F7E" w:rsidP="005D7F7E">
                  <w:pPr>
                    <w:framePr w:hSpace="180" w:wrap="around" w:vAnchor="text" w:hAnchor="text" w:y="1"/>
                    <w:suppressOverlap/>
                    <w:jc w:val="right"/>
                    <w:rPr>
                      <w:rFonts w:asciiTheme="minorHAnsi" w:hAnsiTheme="minorHAnsi" w:cstheme="minorHAnsi"/>
                      <w:color w:val="1F497D"/>
                      <w:sz w:val="15"/>
                      <w:szCs w:val="15"/>
                    </w:rPr>
                  </w:pPr>
                  <w:r w:rsidRPr="005D7F7E">
                    <w:rPr>
                      <w:rFonts w:asciiTheme="minorHAnsi" w:hAnsiTheme="minorHAnsi" w:cstheme="minorHAnsi"/>
                      <w:color w:val="1F497D"/>
                      <w:sz w:val="15"/>
                      <w:szCs w:val="15"/>
                    </w:rPr>
                    <w:t>-1.90p</w:t>
                  </w:r>
                </w:p>
              </w:tc>
              <w:tc>
                <w:tcPr>
                  <w:tcW w:w="1350" w:type="dxa"/>
                  <w:tcBorders>
                    <w:top w:val="nil"/>
                    <w:left w:val="nil"/>
                    <w:bottom w:val="single" w:sz="4" w:space="0" w:color="auto"/>
                    <w:right w:val="single" w:sz="4" w:space="0" w:color="auto"/>
                  </w:tcBorders>
                  <w:shd w:val="clear" w:color="auto" w:fill="auto"/>
                  <w:noWrap/>
                  <w:vAlign w:val="center"/>
                  <w:hideMark/>
                </w:tcPr>
                <w:p w:rsidR="005D7F7E" w:rsidRPr="005D7F7E" w:rsidRDefault="005D7F7E" w:rsidP="005D7F7E">
                  <w:pPr>
                    <w:framePr w:hSpace="180" w:wrap="around" w:vAnchor="text" w:hAnchor="text" w:y="1"/>
                    <w:suppressOverlap/>
                    <w:jc w:val="right"/>
                    <w:rPr>
                      <w:rFonts w:asciiTheme="minorHAnsi" w:hAnsiTheme="minorHAnsi" w:cstheme="minorHAnsi"/>
                      <w:color w:val="1F497D"/>
                      <w:sz w:val="15"/>
                      <w:szCs w:val="15"/>
                    </w:rPr>
                  </w:pPr>
                  <w:r w:rsidRPr="005D7F7E">
                    <w:rPr>
                      <w:rFonts w:asciiTheme="minorHAnsi" w:hAnsiTheme="minorHAnsi" w:cstheme="minorHAnsi"/>
                      <w:color w:val="1F497D"/>
                      <w:sz w:val="15"/>
                      <w:szCs w:val="15"/>
                    </w:rPr>
                    <w:t>1029.92</w:t>
                  </w:r>
                </w:p>
              </w:tc>
              <w:tc>
                <w:tcPr>
                  <w:tcW w:w="1170" w:type="dxa"/>
                  <w:tcBorders>
                    <w:top w:val="nil"/>
                    <w:left w:val="nil"/>
                    <w:bottom w:val="single" w:sz="4" w:space="0" w:color="auto"/>
                    <w:right w:val="single" w:sz="4" w:space="0" w:color="auto"/>
                  </w:tcBorders>
                  <w:shd w:val="clear" w:color="auto" w:fill="auto"/>
                  <w:noWrap/>
                  <w:vAlign w:val="center"/>
                  <w:hideMark/>
                </w:tcPr>
                <w:p w:rsidR="005D7F7E" w:rsidRPr="005D7F7E" w:rsidRDefault="005D7F7E" w:rsidP="005D7F7E">
                  <w:pPr>
                    <w:framePr w:hSpace="180" w:wrap="around" w:vAnchor="text" w:hAnchor="text" w:y="1"/>
                    <w:suppressOverlap/>
                    <w:jc w:val="right"/>
                    <w:rPr>
                      <w:rFonts w:asciiTheme="minorHAnsi" w:hAnsiTheme="minorHAnsi" w:cstheme="minorHAnsi"/>
                      <w:color w:val="1F497D"/>
                      <w:sz w:val="15"/>
                      <w:szCs w:val="15"/>
                    </w:rPr>
                  </w:pPr>
                  <w:r w:rsidRPr="005D7F7E">
                    <w:rPr>
                      <w:rFonts w:asciiTheme="minorHAnsi" w:hAnsiTheme="minorHAnsi" w:cstheme="minorHAnsi"/>
                      <w:color w:val="1F497D"/>
                      <w:sz w:val="15"/>
                      <w:szCs w:val="15"/>
                    </w:rPr>
                    <w:t>997.71</w:t>
                  </w:r>
                </w:p>
              </w:tc>
              <w:tc>
                <w:tcPr>
                  <w:tcW w:w="1440" w:type="dxa"/>
                  <w:tcBorders>
                    <w:top w:val="nil"/>
                    <w:left w:val="nil"/>
                    <w:bottom w:val="single" w:sz="4" w:space="0" w:color="auto"/>
                    <w:right w:val="single" w:sz="4" w:space="0" w:color="auto"/>
                  </w:tcBorders>
                  <w:shd w:val="clear" w:color="auto" w:fill="auto"/>
                  <w:noWrap/>
                  <w:vAlign w:val="center"/>
                  <w:hideMark/>
                </w:tcPr>
                <w:p w:rsidR="005D7F7E" w:rsidRPr="005D7F7E" w:rsidRDefault="005D7F7E" w:rsidP="005D7F7E">
                  <w:pPr>
                    <w:framePr w:hSpace="180" w:wrap="around" w:vAnchor="text" w:hAnchor="text" w:y="1"/>
                    <w:suppressOverlap/>
                    <w:jc w:val="right"/>
                    <w:rPr>
                      <w:rFonts w:asciiTheme="minorHAnsi" w:hAnsiTheme="minorHAnsi" w:cstheme="minorHAnsi"/>
                      <w:color w:val="1F497D"/>
                      <w:sz w:val="15"/>
                      <w:szCs w:val="15"/>
                    </w:rPr>
                  </w:pPr>
                  <w:r w:rsidRPr="005D7F7E">
                    <w:rPr>
                      <w:rFonts w:asciiTheme="minorHAnsi" w:hAnsiTheme="minorHAnsi" w:cstheme="minorHAnsi"/>
                      <w:color w:val="1F497D"/>
                      <w:sz w:val="15"/>
                      <w:szCs w:val="15"/>
                    </w:rPr>
                    <w:t>32.21</w:t>
                  </w:r>
                </w:p>
              </w:tc>
              <w:tc>
                <w:tcPr>
                  <w:tcW w:w="1440" w:type="dxa"/>
                  <w:tcBorders>
                    <w:top w:val="nil"/>
                    <w:left w:val="nil"/>
                    <w:bottom w:val="single" w:sz="4" w:space="0" w:color="auto"/>
                    <w:right w:val="single" w:sz="4" w:space="0" w:color="auto"/>
                  </w:tcBorders>
                  <w:vAlign w:val="center"/>
                </w:tcPr>
                <w:p w:rsidR="005D7F7E" w:rsidRPr="005D7F7E" w:rsidRDefault="005D7F7E">
                  <w:pPr>
                    <w:jc w:val="right"/>
                    <w:rPr>
                      <w:rFonts w:ascii="Calibri" w:hAnsi="Calibri" w:cs="Calibri"/>
                      <w:color w:val="1F497D"/>
                      <w:sz w:val="15"/>
                      <w:szCs w:val="15"/>
                    </w:rPr>
                  </w:pPr>
                  <w:r w:rsidRPr="005D7F7E">
                    <w:rPr>
                      <w:rFonts w:ascii="Calibri" w:hAnsi="Calibri" w:cs="Calibri"/>
                      <w:color w:val="1F497D"/>
                      <w:sz w:val="15"/>
                      <w:szCs w:val="15"/>
                    </w:rPr>
                    <w:t>871.15</w:t>
                  </w:r>
                </w:p>
              </w:tc>
              <w:tc>
                <w:tcPr>
                  <w:tcW w:w="1440" w:type="dxa"/>
                  <w:tcBorders>
                    <w:top w:val="nil"/>
                    <w:left w:val="nil"/>
                    <w:bottom w:val="single" w:sz="4" w:space="0" w:color="auto"/>
                    <w:right w:val="single" w:sz="4" w:space="0" w:color="auto"/>
                  </w:tcBorders>
                  <w:vAlign w:val="center"/>
                </w:tcPr>
                <w:p w:rsidR="005D7F7E" w:rsidRPr="005D7F7E" w:rsidRDefault="005D7F7E">
                  <w:pPr>
                    <w:jc w:val="right"/>
                    <w:rPr>
                      <w:rFonts w:ascii="Calibri" w:hAnsi="Calibri" w:cs="Calibri"/>
                      <w:color w:val="1F497D"/>
                      <w:sz w:val="15"/>
                      <w:szCs w:val="15"/>
                    </w:rPr>
                  </w:pPr>
                  <w:r w:rsidRPr="005D7F7E">
                    <w:rPr>
                      <w:rFonts w:ascii="Calibri" w:hAnsi="Calibri" w:cs="Calibri"/>
                      <w:color w:val="1F497D"/>
                      <w:sz w:val="15"/>
                      <w:szCs w:val="15"/>
                    </w:rPr>
                    <w:t>158.77</w:t>
                  </w:r>
                </w:p>
              </w:tc>
            </w:tr>
            <w:tr w:rsidR="005D7F7E" w:rsidRPr="00C65C6C" w:rsidTr="00C54502">
              <w:trPr>
                <w:trHeight w:val="187"/>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5D7F7E" w:rsidRPr="005D7F7E" w:rsidRDefault="005D7F7E" w:rsidP="005D7F7E">
                  <w:pPr>
                    <w:framePr w:hSpace="180" w:wrap="around" w:vAnchor="text" w:hAnchor="text" w:y="1"/>
                    <w:suppressOverlap/>
                    <w:rPr>
                      <w:rFonts w:asciiTheme="minorHAnsi" w:hAnsiTheme="minorHAnsi" w:cstheme="minorHAnsi"/>
                      <w:color w:val="1F497D"/>
                      <w:sz w:val="15"/>
                      <w:szCs w:val="15"/>
                    </w:rPr>
                  </w:pPr>
                  <w:r w:rsidRPr="005D7F7E">
                    <w:rPr>
                      <w:rFonts w:asciiTheme="minorHAnsi" w:hAnsiTheme="minorHAnsi" w:cstheme="minorHAnsi"/>
                      <w:color w:val="1F497D"/>
                      <w:sz w:val="15"/>
                      <w:szCs w:val="15"/>
                    </w:rPr>
                    <w:t>PRU</w:t>
                  </w:r>
                </w:p>
              </w:tc>
              <w:tc>
                <w:tcPr>
                  <w:tcW w:w="630" w:type="dxa"/>
                  <w:tcBorders>
                    <w:top w:val="nil"/>
                    <w:left w:val="nil"/>
                    <w:bottom w:val="single" w:sz="4" w:space="0" w:color="auto"/>
                    <w:right w:val="single" w:sz="4" w:space="0" w:color="auto"/>
                  </w:tcBorders>
                  <w:shd w:val="clear" w:color="auto" w:fill="auto"/>
                  <w:noWrap/>
                  <w:vAlign w:val="center"/>
                  <w:hideMark/>
                </w:tcPr>
                <w:p w:rsidR="005D7F7E" w:rsidRPr="005D7F7E" w:rsidRDefault="005D7F7E" w:rsidP="005D7F7E">
                  <w:pPr>
                    <w:framePr w:hSpace="180" w:wrap="around" w:vAnchor="text" w:hAnchor="text" w:y="1"/>
                    <w:suppressOverlap/>
                    <w:jc w:val="right"/>
                    <w:rPr>
                      <w:rFonts w:asciiTheme="minorHAnsi" w:hAnsiTheme="minorHAnsi" w:cstheme="minorHAnsi"/>
                      <w:color w:val="1F497D"/>
                      <w:sz w:val="15"/>
                      <w:szCs w:val="15"/>
                    </w:rPr>
                  </w:pPr>
                  <w:r w:rsidRPr="005D7F7E">
                    <w:rPr>
                      <w:rFonts w:asciiTheme="minorHAnsi" w:hAnsiTheme="minorHAnsi" w:cstheme="minorHAnsi"/>
                      <w:color w:val="1F497D"/>
                      <w:sz w:val="15"/>
                      <w:szCs w:val="15"/>
                    </w:rPr>
                    <w:t>48</w:t>
                  </w:r>
                </w:p>
              </w:tc>
              <w:tc>
                <w:tcPr>
                  <w:tcW w:w="2790" w:type="dxa"/>
                  <w:tcBorders>
                    <w:top w:val="nil"/>
                    <w:left w:val="nil"/>
                    <w:bottom w:val="single" w:sz="4" w:space="0" w:color="auto"/>
                    <w:right w:val="single" w:sz="4" w:space="0" w:color="auto"/>
                  </w:tcBorders>
                  <w:shd w:val="clear" w:color="auto" w:fill="auto"/>
                  <w:vAlign w:val="center"/>
                  <w:hideMark/>
                </w:tcPr>
                <w:p w:rsidR="005D7F7E" w:rsidRPr="005D7F7E" w:rsidRDefault="005D7F7E" w:rsidP="005D7F7E">
                  <w:pPr>
                    <w:framePr w:hSpace="180" w:wrap="around" w:vAnchor="text" w:hAnchor="text" w:y="1"/>
                    <w:suppressOverlap/>
                    <w:rPr>
                      <w:rFonts w:asciiTheme="minorHAnsi" w:hAnsiTheme="minorHAnsi" w:cstheme="minorHAnsi"/>
                      <w:color w:val="1F497D"/>
                      <w:sz w:val="15"/>
                      <w:szCs w:val="15"/>
                    </w:rPr>
                  </w:pPr>
                  <w:r w:rsidRPr="005D7F7E">
                    <w:rPr>
                      <w:rFonts w:asciiTheme="minorHAnsi" w:hAnsiTheme="minorHAnsi" w:cstheme="minorHAnsi"/>
                      <w:color w:val="1F497D"/>
                      <w:sz w:val="15"/>
                      <w:szCs w:val="15"/>
                    </w:rPr>
                    <w:t>PRUDENTIAL</w:t>
                  </w:r>
                </w:p>
              </w:tc>
              <w:tc>
                <w:tcPr>
                  <w:tcW w:w="990" w:type="dxa"/>
                  <w:tcBorders>
                    <w:top w:val="nil"/>
                    <w:left w:val="nil"/>
                    <w:bottom w:val="single" w:sz="4" w:space="0" w:color="auto"/>
                    <w:right w:val="single" w:sz="4" w:space="0" w:color="auto"/>
                  </w:tcBorders>
                  <w:shd w:val="clear" w:color="auto" w:fill="auto"/>
                  <w:noWrap/>
                  <w:vAlign w:val="bottom"/>
                  <w:hideMark/>
                </w:tcPr>
                <w:p w:rsidR="005D7F7E" w:rsidRPr="005D7F7E" w:rsidRDefault="005D7F7E" w:rsidP="005D7F7E">
                  <w:pPr>
                    <w:framePr w:hSpace="180" w:wrap="around" w:vAnchor="text" w:hAnchor="text" w:y="1"/>
                    <w:suppressOverlap/>
                    <w:jc w:val="right"/>
                    <w:rPr>
                      <w:rFonts w:asciiTheme="minorHAnsi" w:hAnsiTheme="minorHAnsi" w:cstheme="minorHAnsi"/>
                      <w:color w:val="1F497D"/>
                      <w:sz w:val="15"/>
                      <w:szCs w:val="15"/>
                    </w:rPr>
                  </w:pPr>
                  <w:r w:rsidRPr="005D7F7E">
                    <w:rPr>
                      <w:rFonts w:asciiTheme="minorHAnsi" w:hAnsiTheme="minorHAnsi" w:cstheme="minorHAnsi"/>
                      <w:color w:val="1F497D"/>
                      <w:sz w:val="15"/>
                      <w:szCs w:val="15"/>
                    </w:rPr>
                    <w:t>DG</w:t>
                  </w:r>
                </w:p>
              </w:tc>
              <w:tc>
                <w:tcPr>
                  <w:tcW w:w="1260" w:type="dxa"/>
                  <w:tcBorders>
                    <w:top w:val="nil"/>
                    <w:left w:val="nil"/>
                    <w:bottom w:val="single" w:sz="4" w:space="0" w:color="auto"/>
                    <w:right w:val="single" w:sz="4" w:space="0" w:color="auto"/>
                  </w:tcBorders>
                  <w:shd w:val="clear" w:color="auto" w:fill="auto"/>
                  <w:noWrap/>
                  <w:vAlign w:val="center"/>
                  <w:hideMark/>
                </w:tcPr>
                <w:p w:rsidR="005D7F7E" w:rsidRPr="005D7F7E" w:rsidRDefault="005D7F7E" w:rsidP="005D7F7E">
                  <w:pPr>
                    <w:framePr w:hSpace="180" w:wrap="around" w:vAnchor="text" w:hAnchor="text" w:y="1"/>
                    <w:suppressOverlap/>
                    <w:jc w:val="right"/>
                    <w:rPr>
                      <w:rFonts w:asciiTheme="minorHAnsi" w:hAnsiTheme="minorHAnsi" w:cstheme="minorHAnsi"/>
                      <w:color w:val="1F497D"/>
                      <w:sz w:val="15"/>
                      <w:szCs w:val="15"/>
                    </w:rPr>
                  </w:pPr>
                  <w:r w:rsidRPr="005D7F7E">
                    <w:rPr>
                      <w:rFonts w:asciiTheme="minorHAnsi" w:hAnsiTheme="minorHAnsi" w:cstheme="minorHAnsi"/>
                      <w:color w:val="1F497D"/>
                      <w:sz w:val="15"/>
                      <w:szCs w:val="15"/>
                    </w:rPr>
                    <w:t>1679.00p</w:t>
                  </w:r>
                </w:p>
              </w:tc>
              <w:tc>
                <w:tcPr>
                  <w:tcW w:w="1080" w:type="dxa"/>
                  <w:tcBorders>
                    <w:top w:val="nil"/>
                    <w:left w:val="nil"/>
                    <w:bottom w:val="single" w:sz="4" w:space="0" w:color="auto"/>
                    <w:right w:val="single" w:sz="4" w:space="0" w:color="auto"/>
                  </w:tcBorders>
                  <w:shd w:val="clear" w:color="auto" w:fill="auto"/>
                  <w:noWrap/>
                  <w:vAlign w:val="center"/>
                  <w:hideMark/>
                </w:tcPr>
                <w:p w:rsidR="005D7F7E" w:rsidRPr="005D7F7E" w:rsidRDefault="005D7F7E" w:rsidP="005D7F7E">
                  <w:pPr>
                    <w:framePr w:hSpace="180" w:wrap="around" w:vAnchor="text" w:hAnchor="text" w:y="1"/>
                    <w:suppressOverlap/>
                    <w:jc w:val="right"/>
                    <w:rPr>
                      <w:rFonts w:asciiTheme="minorHAnsi" w:hAnsiTheme="minorHAnsi" w:cstheme="minorHAnsi"/>
                      <w:color w:val="1F497D"/>
                      <w:sz w:val="15"/>
                      <w:szCs w:val="15"/>
                    </w:rPr>
                  </w:pPr>
                  <w:r w:rsidRPr="005D7F7E">
                    <w:rPr>
                      <w:rFonts w:asciiTheme="minorHAnsi" w:hAnsiTheme="minorHAnsi" w:cstheme="minorHAnsi"/>
                      <w:color w:val="1F497D"/>
                      <w:sz w:val="15"/>
                      <w:szCs w:val="15"/>
                    </w:rPr>
                    <w:t>-3.00p</w:t>
                  </w:r>
                </w:p>
              </w:tc>
              <w:tc>
                <w:tcPr>
                  <w:tcW w:w="1350" w:type="dxa"/>
                  <w:tcBorders>
                    <w:top w:val="nil"/>
                    <w:left w:val="nil"/>
                    <w:bottom w:val="single" w:sz="4" w:space="0" w:color="auto"/>
                    <w:right w:val="single" w:sz="4" w:space="0" w:color="auto"/>
                  </w:tcBorders>
                  <w:shd w:val="clear" w:color="auto" w:fill="auto"/>
                  <w:noWrap/>
                  <w:vAlign w:val="center"/>
                  <w:hideMark/>
                </w:tcPr>
                <w:p w:rsidR="005D7F7E" w:rsidRPr="005D7F7E" w:rsidRDefault="005D7F7E" w:rsidP="005D7F7E">
                  <w:pPr>
                    <w:framePr w:hSpace="180" w:wrap="around" w:vAnchor="text" w:hAnchor="text" w:y="1"/>
                    <w:suppressOverlap/>
                    <w:jc w:val="right"/>
                    <w:rPr>
                      <w:rFonts w:asciiTheme="minorHAnsi" w:hAnsiTheme="minorHAnsi" w:cstheme="minorHAnsi"/>
                      <w:color w:val="1F497D"/>
                      <w:sz w:val="15"/>
                      <w:szCs w:val="15"/>
                    </w:rPr>
                  </w:pPr>
                  <w:r w:rsidRPr="005D7F7E">
                    <w:rPr>
                      <w:rFonts w:asciiTheme="minorHAnsi" w:hAnsiTheme="minorHAnsi" w:cstheme="minorHAnsi"/>
                      <w:color w:val="1F497D"/>
                      <w:sz w:val="15"/>
                      <w:szCs w:val="15"/>
                    </w:rPr>
                    <w:t>805.92</w:t>
                  </w:r>
                </w:p>
              </w:tc>
              <w:tc>
                <w:tcPr>
                  <w:tcW w:w="1170" w:type="dxa"/>
                  <w:tcBorders>
                    <w:top w:val="nil"/>
                    <w:left w:val="nil"/>
                    <w:bottom w:val="single" w:sz="4" w:space="0" w:color="auto"/>
                    <w:right w:val="single" w:sz="4" w:space="0" w:color="auto"/>
                  </w:tcBorders>
                  <w:shd w:val="clear" w:color="auto" w:fill="auto"/>
                  <w:noWrap/>
                  <w:vAlign w:val="center"/>
                  <w:hideMark/>
                </w:tcPr>
                <w:p w:rsidR="005D7F7E" w:rsidRPr="005D7F7E" w:rsidRDefault="005D7F7E" w:rsidP="005D7F7E">
                  <w:pPr>
                    <w:framePr w:hSpace="180" w:wrap="around" w:vAnchor="text" w:hAnchor="text" w:y="1"/>
                    <w:suppressOverlap/>
                    <w:jc w:val="right"/>
                    <w:rPr>
                      <w:rFonts w:asciiTheme="minorHAnsi" w:hAnsiTheme="minorHAnsi" w:cstheme="minorHAnsi"/>
                      <w:color w:val="1F497D"/>
                      <w:sz w:val="15"/>
                      <w:szCs w:val="15"/>
                    </w:rPr>
                  </w:pPr>
                  <w:r w:rsidRPr="005D7F7E">
                    <w:rPr>
                      <w:rFonts w:asciiTheme="minorHAnsi" w:hAnsiTheme="minorHAnsi" w:cstheme="minorHAnsi"/>
                      <w:color w:val="1F497D"/>
                      <w:sz w:val="15"/>
                      <w:szCs w:val="15"/>
                    </w:rPr>
                    <w:t>749.34</w:t>
                  </w:r>
                </w:p>
              </w:tc>
              <w:tc>
                <w:tcPr>
                  <w:tcW w:w="1440" w:type="dxa"/>
                  <w:tcBorders>
                    <w:top w:val="nil"/>
                    <w:left w:val="nil"/>
                    <w:bottom w:val="single" w:sz="4" w:space="0" w:color="auto"/>
                    <w:right w:val="single" w:sz="4" w:space="0" w:color="auto"/>
                  </w:tcBorders>
                  <w:shd w:val="clear" w:color="auto" w:fill="auto"/>
                  <w:noWrap/>
                  <w:vAlign w:val="center"/>
                  <w:hideMark/>
                </w:tcPr>
                <w:p w:rsidR="005D7F7E" w:rsidRPr="005D7F7E" w:rsidRDefault="005D7F7E" w:rsidP="005D7F7E">
                  <w:pPr>
                    <w:framePr w:hSpace="180" w:wrap="around" w:vAnchor="text" w:hAnchor="text" w:y="1"/>
                    <w:suppressOverlap/>
                    <w:jc w:val="right"/>
                    <w:rPr>
                      <w:rFonts w:asciiTheme="minorHAnsi" w:hAnsiTheme="minorHAnsi" w:cstheme="minorHAnsi"/>
                      <w:color w:val="1F497D"/>
                      <w:sz w:val="15"/>
                      <w:szCs w:val="15"/>
                    </w:rPr>
                  </w:pPr>
                  <w:r w:rsidRPr="005D7F7E">
                    <w:rPr>
                      <w:rFonts w:asciiTheme="minorHAnsi" w:hAnsiTheme="minorHAnsi" w:cstheme="minorHAnsi"/>
                      <w:color w:val="1F497D"/>
                      <w:sz w:val="15"/>
                      <w:szCs w:val="15"/>
                    </w:rPr>
                    <w:t>56.58</w:t>
                  </w:r>
                </w:p>
              </w:tc>
              <w:tc>
                <w:tcPr>
                  <w:tcW w:w="1440" w:type="dxa"/>
                  <w:tcBorders>
                    <w:top w:val="nil"/>
                    <w:left w:val="nil"/>
                    <w:bottom w:val="single" w:sz="4" w:space="0" w:color="auto"/>
                    <w:right w:val="single" w:sz="4" w:space="0" w:color="auto"/>
                  </w:tcBorders>
                  <w:vAlign w:val="center"/>
                </w:tcPr>
                <w:p w:rsidR="005D7F7E" w:rsidRPr="005D7F7E" w:rsidRDefault="005D7F7E">
                  <w:pPr>
                    <w:jc w:val="right"/>
                    <w:rPr>
                      <w:rFonts w:ascii="Calibri" w:hAnsi="Calibri" w:cs="Calibri"/>
                      <w:color w:val="1F497D"/>
                      <w:sz w:val="15"/>
                      <w:szCs w:val="15"/>
                    </w:rPr>
                  </w:pPr>
                  <w:r w:rsidRPr="005D7F7E">
                    <w:rPr>
                      <w:rFonts w:ascii="Calibri" w:hAnsi="Calibri" w:cs="Calibri"/>
                      <w:color w:val="1F497D"/>
                      <w:sz w:val="15"/>
                      <w:szCs w:val="15"/>
                    </w:rPr>
                    <w:t>788.16</w:t>
                  </w:r>
                </w:p>
              </w:tc>
              <w:tc>
                <w:tcPr>
                  <w:tcW w:w="1440" w:type="dxa"/>
                  <w:tcBorders>
                    <w:top w:val="nil"/>
                    <w:left w:val="nil"/>
                    <w:bottom w:val="single" w:sz="4" w:space="0" w:color="auto"/>
                    <w:right w:val="single" w:sz="4" w:space="0" w:color="auto"/>
                  </w:tcBorders>
                  <w:vAlign w:val="center"/>
                </w:tcPr>
                <w:p w:rsidR="005D7F7E" w:rsidRPr="005D7F7E" w:rsidRDefault="005D7F7E">
                  <w:pPr>
                    <w:jc w:val="right"/>
                    <w:rPr>
                      <w:rFonts w:ascii="Calibri" w:hAnsi="Calibri" w:cs="Calibri"/>
                      <w:color w:val="1F497D"/>
                      <w:sz w:val="15"/>
                      <w:szCs w:val="15"/>
                    </w:rPr>
                  </w:pPr>
                  <w:r w:rsidRPr="005D7F7E">
                    <w:rPr>
                      <w:rFonts w:ascii="Calibri" w:hAnsi="Calibri" w:cs="Calibri"/>
                      <w:color w:val="1F497D"/>
                      <w:sz w:val="15"/>
                      <w:szCs w:val="15"/>
                    </w:rPr>
                    <w:t>17.76</w:t>
                  </w:r>
                </w:p>
              </w:tc>
            </w:tr>
            <w:tr w:rsidR="005D7F7E" w:rsidRPr="00C65C6C" w:rsidTr="00C54502">
              <w:trPr>
                <w:trHeight w:val="187"/>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5D7F7E" w:rsidRPr="005D7F7E" w:rsidRDefault="005D7F7E" w:rsidP="005D7F7E">
                  <w:pPr>
                    <w:framePr w:hSpace="180" w:wrap="around" w:vAnchor="text" w:hAnchor="text" w:y="1"/>
                    <w:suppressOverlap/>
                    <w:rPr>
                      <w:rFonts w:asciiTheme="minorHAnsi" w:hAnsiTheme="minorHAnsi" w:cstheme="minorHAnsi"/>
                      <w:color w:val="1F497D"/>
                      <w:sz w:val="15"/>
                      <w:szCs w:val="15"/>
                    </w:rPr>
                  </w:pPr>
                  <w:r w:rsidRPr="005D7F7E">
                    <w:rPr>
                      <w:rFonts w:asciiTheme="minorHAnsi" w:hAnsiTheme="minorHAnsi" w:cstheme="minorHAnsi"/>
                      <w:color w:val="1F497D"/>
                      <w:sz w:val="15"/>
                      <w:szCs w:val="15"/>
                    </w:rPr>
                    <w:t>PURP</w:t>
                  </w:r>
                </w:p>
              </w:tc>
              <w:tc>
                <w:tcPr>
                  <w:tcW w:w="630" w:type="dxa"/>
                  <w:tcBorders>
                    <w:top w:val="nil"/>
                    <w:left w:val="nil"/>
                    <w:bottom w:val="single" w:sz="4" w:space="0" w:color="auto"/>
                    <w:right w:val="single" w:sz="4" w:space="0" w:color="auto"/>
                  </w:tcBorders>
                  <w:shd w:val="clear" w:color="auto" w:fill="auto"/>
                  <w:noWrap/>
                  <w:vAlign w:val="center"/>
                  <w:hideMark/>
                </w:tcPr>
                <w:p w:rsidR="005D7F7E" w:rsidRPr="005D7F7E" w:rsidRDefault="005D7F7E" w:rsidP="005D7F7E">
                  <w:pPr>
                    <w:framePr w:hSpace="180" w:wrap="around" w:vAnchor="text" w:hAnchor="text" w:y="1"/>
                    <w:suppressOverlap/>
                    <w:jc w:val="right"/>
                    <w:rPr>
                      <w:rFonts w:asciiTheme="minorHAnsi" w:hAnsiTheme="minorHAnsi" w:cstheme="minorHAnsi"/>
                      <w:color w:val="1F497D"/>
                      <w:sz w:val="15"/>
                      <w:szCs w:val="15"/>
                    </w:rPr>
                  </w:pPr>
                  <w:r w:rsidRPr="005D7F7E">
                    <w:rPr>
                      <w:rFonts w:asciiTheme="minorHAnsi" w:hAnsiTheme="minorHAnsi" w:cstheme="minorHAnsi"/>
                      <w:color w:val="1F497D"/>
                      <w:sz w:val="15"/>
                      <w:szCs w:val="15"/>
                    </w:rPr>
                    <w:t>148</w:t>
                  </w:r>
                </w:p>
              </w:tc>
              <w:tc>
                <w:tcPr>
                  <w:tcW w:w="2790" w:type="dxa"/>
                  <w:tcBorders>
                    <w:top w:val="nil"/>
                    <w:left w:val="nil"/>
                    <w:bottom w:val="single" w:sz="4" w:space="0" w:color="auto"/>
                    <w:right w:val="single" w:sz="4" w:space="0" w:color="auto"/>
                  </w:tcBorders>
                  <w:shd w:val="clear" w:color="auto" w:fill="auto"/>
                  <w:vAlign w:val="center"/>
                  <w:hideMark/>
                </w:tcPr>
                <w:p w:rsidR="005D7F7E" w:rsidRPr="005D7F7E" w:rsidRDefault="005D7F7E" w:rsidP="005D7F7E">
                  <w:pPr>
                    <w:framePr w:hSpace="180" w:wrap="around" w:vAnchor="text" w:hAnchor="text" w:y="1"/>
                    <w:suppressOverlap/>
                    <w:rPr>
                      <w:rFonts w:asciiTheme="minorHAnsi" w:hAnsiTheme="minorHAnsi" w:cstheme="minorHAnsi"/>
                      <w:color w:val="1F497D"/>
                      <w:sz w:val="15"/>
                      <w:szCs w:val="15"/>
                    </w:rPr>
                  </w:pPr>
                  <w:r w:rsidRPr="005D7F7E">
                    <w:rPr>
                      <w:rFonts w:asciiTheme="minorHAnsi" w:hAnsiTheme="minorHAnsi" w:cstheme="minorHAnsi"/>
                      <w:color w:val="1F497D"/>
                      <w:sz w:val="15"/>
                      <w:szCs w:val="15"/>
                    </w:rPr>
                    <w:t>PURPLE BRICKS</w:t>
                  </w:r>
                </w:p>
              </w:tc>
              <w:tc>
                <w:tcPr>
                  <w:tcW w:w="990" w:type="dxa"/>
                  <w:tcBorders>
                    <w:top w:val="nil"/>
                    <w:left w:val="nil"/>
                    <w:bottom w:val="single" w:sz="4" w:space="0" w:color="auto"/>
                    <w:right w:val="single" w:sz="4" w:space="0" w:color="auto"/>
                  </w:tcBorders>
                  <w:shd w:val="clear" w:color="auto" w:fill="auto"/>
                  <w:noWrap/>
                  <w:vAlign w:val="bottom"/>
                  <w:hideMark/>
                </w:tcPr>
                <w:p w:rsidR="005D7F7E" w:rsidRPr="005D7F7E" w:rsidRDefault="005D7F7E" w:rsidP="005D7F7E">
                  <w:pPr>
                    <w:framePr w:hSpace="180" w:wrap="around" w:vAnchor="text" w:hAnchor="text" w:y="1"/>
                    <w:suppressOverlap/>
                    <w:jc w:val="right"/>
                    <w:rPr>
                      <w:rFonts w:asciiTheme="minorHAnsi" w:hAnsiTheme="minorHAnsi" w:cstheme="minorHAnsi"/>
                      <w:color w:val="1F497D"/>
                      <w:sz w:val="15"/>
                      <w:szCs w:val="15"/>
                    </w:rPr>
                  </w:pPr>
                  <w:r w:rsidRPr="005D7F7E">
                    <w:rPr>
                      <w:rFonts w:asciiTheme="minorHAnsi" w:hAnsiTheme="minorHAnsi" w:cstheme="minorHAnsi"/>
                      <w:color w:val="1F497D"/>
                      <w:sz w:val="15"/>
                      <w:szCs w:val="15"/>
                    </w:rPr>
                    <w:t>AJW</w:t>
                  </w:r>
                </w:p>
              </w:tc>
              <w:tc>
                <w:tcPr>
                  <w:tcW w:w="1260" w:type="dxa"/>
                  <w:tcBorders>
                    <w:top w:val="nil"/>
                    <w:left w:val="nil"/>
                    <w:bottom w:val="single" w:sz="4" w:space="0" w:color="auto"/>
                    <w:right w:val="single" w:sz="4" w:space="0" w:color="auto"/>
                  </w:tcBorders>
                  <w:shd w:val="clear" w:color="auto" w:fill="auto"/>
                  <w:noWrap/>
                  <w:vAlign w:val="center"/>
                  <w:hideMark/>
                </w:tcPr>
                <w:p w:rsidR="005D7F7E" w:rsidRPr="005D7F7E" w:rsidRDefault="005D7F7E" w:rsidP="005D7F7E">
                  <w:pPr>
                    <w:framePr w:hSpace="180" w:wrap="around" w:vAnchor="text" w:hAnchor="text" w:y="1"/>
                    <w:suppressOverlap/>
                    <w:jc w:val="right"/>
                    <w:rPr>
                      <w:rFonts w:asciiTheme="minorHAnsi" w:hAnsiTheme="minorHAnsi" w:cstheme="minorHAnsi"/>
                      <w:color w:val="1F497D"/>
                      <w:sz w:val="15"/>
                      <w:szCs w:val="15"/>
                    </w:rPr>
                  </w:pPr>
                  <w:r w:rsidRPr="005D7F7E">
                    <w:rPr>
                      <w:rFonts w:asciiTheme="minorHAnsi" w:hAnsiTheme="minorHAnsi" w:cstheme="minorHAnsi"/>
                      <w:color w:val="1F497D"/>
                      <w:sz w:val="15"/>
                      <w:szCs w:val="15"/>
                    </w:rPr>
                    <w:t>97.80p</w:t>
                  </w:r>
                </w:p>
              </w:tc>
              <w:tc>
                <w:tcPr>
                  <w:tcW w:w="1080" w:type="dxa"/>
                  <w:tcBorders>
                    <w:top w:val="nil"/>
                    <w:left w:val="nil"/>
                    <w:bottom w:val="single" w:sz="4" w:space="0" w:color="auto"/>
                    <w:right w:val="single" w:sz="4" w:space="0" w:color="auto"/>
                  </w:tcBorders>
                  <w:shd w:val="clear" w:color="auto" w:fill="auto"/>
                  <w:noWrap/>
                  <w:vAlign w:val="center"/>
                  <w:hideMark/>
                </w:tcPr>
                <w:p w:rsidR="005D7F7E" w:rsidRPr="005D7F7E" w:rsidRDefault="005D7F7E" w:rsidP="005D7F7E">
                  <w:pPr>
                    <w:framePr w:hSpace="180" w:wrap="around" w:vAnchor="text" w:hAnchor="text" w:y="1"/>
                    <w:suppressOverlap/>
                    <w:jc w:val="right"/>
                    <w:rPr>
                      <w:rFonts w:asciiTheme="minorHAnsi" w:hAnsiTheme="minorHAnsi" w:cstheme="minorHAnsi"/>
                      <w:color w:val="1F497D"/>
                      <w:sz w:val="15"/>
                      <w:szCs w:val="15"/>
                    </w:rPr>
                  </w:pPr>
                  <w:r w:rsidRPr="005D7F7E">
                    <w:rPr>
                      <w:rFonts w:asciiTheme="minorHAnsi" w:hAnsiTheme="minorHAnsi" w:cstheme="minorHAnsi"/>
                      <w:color w:val="1F497D"/>
                      <w:sz w:val="15"/>
                      <w:szCs w:val="15"/>
                    </w:rPr>
                    <w:t>-2.00p</w:t>
                  </w:r>
                </w:p>
              </w:tc>
              <w:tc>
                <w:tcPr>
                  <w:tcW w:w="1350" w:type="dxa"/>
                  <w:tcBorders>
                    <w:top w:val="nil"/>
                    <w:left w:val="nil"/>
                    <w:bottom w:val="single" w:sz="4" w:space="0" w:color="auto"/>
                    <w:right w:val="single" w:sz="4" w:space="0" w:color="auto"/>
                  </w:tcBorders>
                  <w:shd w:val="clear" w:color="auto" w:fill="auto"/>
                  <w:noWrap/>
                  <w:vAlign w:val="center"/>
                  <w:hideMark/>
                </w:tcPr>
                <w:p w:rsidR="005D7F7E" w:rsidRPr="005D7F7E" w:rsidRDefault="005D7F7E" w:rsidP="005D7F7E">
                  <w:pPr>
                    <w:framePr w:hSpace="180" w:wrap="around" w:vAnchor="text" w:hAnchor="text" w:y="1"/>
                    <w:suppressOverlap/>
                    <w:jc w:val="right"/>
                    <w:rPr>
                      <w:rFonts w:asciiTheme="minorHAnsi" w:hAnsiTheme="minorHAnsi" w:cstheme="minorHAnsi"/>
                      <w:color w:val="1F497D"/>
                      <w:sz w:val="15"/>
                      <w:szCs w:val="15"/>
                    </w:rPr>
                  </w:pPr>
                  <w:r w:rsidRPr="005D7F7E">
                    <w:rPr>
                      <w:rFonts w:asciiTheme="minorHAnsi" w:hAnsiTheme="minorHAnsi" w:cstheme="minorHAnsi"/>
                      <w:color w:val="1F497D"/>
                      <w:sz w:val="15"/>
                      <w:szCs w:val="15"/>
                    </w:rPr>
                    <w:t>144.74</w:t>
                  </w:r>
                </w:p>
              </w:tc>
              <w:tc>
                <w:tcPr>
                  <w:tcW w:w="1170" w:type="dxa"/>
                  <w:tcBorders>
                    <w:top w:val="nil"/>
                    <w:left w:val="nil"/>
                    <w:bottom w:val="single" w:sz="4" w:space="0" w:color="auto"/>
                    <w:right w:val="single" w:sz="4" w:space="0" w:color="auto"/>
                  </w:tcBorders>
                  <w:shd w:val="clear" w:color="auto" w:fill="auto"/>
                  <w:noWrap/>
                  <w:vAlign w:val="center"/>
                  <w:hideMark/>
                </w:tcPr>
                <w:p w:rsidR="005D7F7E" w:rsidRPr="005D7F7E" w:rsidRDefault="005D7F7E" w:rsidP="005D7F7E">
                  <w:pPr>
                    <w:framePr w:hSpace="180" w:wrap="around" w:vAnchor="text" w:hAnchor="text" w:y="1"/>
                    <w:suppressOverlap/>
                    <w:jc w:val="right"/>
                    <w:rPr>
                      <w:rFonts w:asciiTheme="minorHAnsi" w:hAnsiTheme="minorHAnsi" w:cstheme="minorHAnsi"/>
                      <w:color w:val="1F497D"/>
                      <w:sz w:val="15"/>
                      <w:szCs w:val="15"/>
                    </w:rPr>
                  </w:pPr>
                  <w:r w:rsidRPr="005D7F7E">
                    <w:rPr>
                      <w:rFonts w:asciiTheme="minorHAnsi" w:hAnsiTheme="minorHAnsi" w:cstheme="minorHAnsi"/>
                      <w:color w:val="1F497D"/>
                      <w:sz w:val="15"/>
                      <w:szCs w:val="15"/>
                    </w:rPr>
                    <w:t>747.41</w:t>
                  </w:r>
                </w:p>
              </w:tc>
              <w:tc>
                <w:tcPr>
                  <w:tcW w:w="1440" w:type="dxa"/>
                  <w:tcBorders>
                    <w:top w:val="nil"/>
                    <w:left w:val="nil"/>
                    <w:bottom w:val="single" w:sz="4" w:space="0" w:color="auto"/>
                    <w:right w:val="single" w:sz="4" w:space="0" w:color="auto"/>
                  </w:tcBorders>
                  <w:shd w:val="clear" w:color="auto" w:fill="auto"/>
                  <w:noWrap/>
                  <w:vAlign w:val="center"/>
                  <w:hideMark/>
                </w:tcPr>
                <w:p w:rsidR="005D7F7E" w:rsidRPr="005D7F7E" w:rsidRDefault="005D7F7E" w:rsidP="005D7F7E">
                  <w:pPr>
                    <w:framePr w:hSpace="180" w:wrap="around" w:vAnchor="text" w:hAnchor="text" w:y="1"/>
                    <w:suppressOverlap/>
                    <w:jc w:val="right"/>
                    <w:rPr>
                      <w:rFonts w:asciiTheme="minorHAnsi" w:hAnsiTheme="minorHAnsi" w:cstheme="minorHAnsi"/>
                      <w:color w:val="1F497D"/>
                      <w:sz w:val="15"/>
                      <w:szCs w:val="15"/>
                    </w:rPr>
                  </w:pPr>
                  <w:r w:rsidRPr="005D7F7E">
                    <w:rPr>
                      <w:rFonts w:asciiTheme="minorHAnsi" w:hAnsiTheme="minorHAnsi" w:cstheme="minorHAnsi"/>
                      <w:color w:val="1F497D"/>
                      <w:sz w:val="15"/>
                      <w:szCs w:val="15"/>
                    </w:rPr>
                    <w:t>-602.67</w:t>
                  </w:r>
                </w:p>
              </w:tc>
              <w:tc>
                <w:tcPr>
                  <w:tcW w:w="1440" w:type="dxa"/>
                  <w:tcBorders>
                    <w:top w:val="nil"/>
                    <w:left w:val="nil"/>
                    <w:bottom w:val="single" w:sz="4" w:space="0" w:color="auto"/>
                    <w:right w:val="single" w:sz="4" w:space="0" w:color="auto"/>
                  </w:tcBorders>
                  <w:vAlign w:val="center"/>
                </w:tcPr>
                <w:p w:rsidR="005D7F7E" w:rsidRPr="005D7F7E" w:rsidRDefault="005D7F7E">
                  <w:pPr>
                    <w:jc w:val="right"/>
                    <w:rPr>
                      <w:rFonts w:ascii="Calibri" w:hAnsi="Calibri" w:cs="Calibri"/>
                      <w:color w:val="1F497D"/>
                      <w:sz w:val="15"/>
                      <w:szCs w:val="15"/>
                    </w:rPr>
                  </w:pPr>
                  <w:r w:rsidRPr="005D7F7E">
                    <w:rPr>
                      <w:rFonts w:ascii="Calibri" w:hAnsi="Calibri" w:cs="Calibri"/>
                      <w:color w:val="1F497D"/>
                      <w:sz w:val="15"/>
                      <w:szCs w:val="15"/>
                    </w:rPr>
                    <w:t>140.16</w:t>
                  </w:r>
                </w:p>
              </w:tc>
              <w:tc>
                <w:tcPr>
                  <w:tcW w:w="1440" w:type="dxa"/>
                  <w:tcBorders>
                    <w:top w:val="nil"/>
                    <w:left w:val="nil"/>
                    <w:bottom w:val="single" w:sz="4" w:space="0" w:color="auto"/>
                    <w:right w:val="single" w:sz="4" w:space="0" w:color="auto"/>
                  </w:tcBorders>
                  <w:vAlign w:val="center"/>
                </w:tcPr>
                <w:p w:rsidR="005D7F7E" w:rsidRPr="005D7F7E" w:rsidRDefault="005D7F7E">
                  <w:pPr>
                    <w:jc w:val="right"/>
                    <w:rPr>
                      <w:rFonts w:ascii="Calibri" w:hAnsi="Calibri" w:cs="Calibri"/>
                      <w:color w:val="1F497D"/>
                      <w:sz w:val="15"/>
                      <w:szCs w:val="15"/>
                    </w:rPr>
                  </w:pPr>
                  <w:r w:rsidRPr="005D7F7E">
                    <w:rPr>
                      <w:rFonts w:ascii="Calibri" w:hAnsi="Calibri" w:cs="Calibri"/>
                      <w:color w:val="1F497D"/>
                      <w:sz w:val="15"/>
                      <w:szCs w:val="15"/>
                    </w:rPr>
                    <w:t>4.58</w:t>
                  </w:r>
                </w:p>
              </w:tc>
            </w:tr>
            <w:tr w:rsidR="005D7F7E" w:rsidRPr="00C65C6C" w:rsidTr="00C54502">
              <w:trPr>
                <w:trHeight w:val="187"/>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5D7F7E" w:rsidRPr="005D7F7E" w:rsidRDefault="005D7F7E" w:rsidP="005D7F7E">
                  <w:pPr>
                    <w:framePr w:hSpace="180" w:wrap="around" w:vAnchor="text" w:hAnchor="text" w:y="1"/>
                    <w:suppressOverlap/>
                    <w:rPr>
                      <w:rFonts w:asciiTheme="minorHAnsi" w:hAnsiTheme="minorHAnsi" w:cstheme="minorHAnsi"/>
                      <w:color w:val="1F497D"/>
                      <w:sz w:val="15"/>
                      <w:szCs w:val="15"/>
                    </w:rPr>
                  </w:pPr>
                  <w:r w:rsidRPr="005D7F7E">
                    <w:rPr>
                      <w:rFonts w:asciiTheme="minorHAnsi" w:hAnsiTheme="minorHAnsi" w:cstheme="minorHAnsi"/>
                      <w:color w:val="1F497D"/>
                      <w:sz w:val="15"/>
                      <w:szCs w:val="15"/>
                    </w:rPr>
                    <w:t>KETL</w:t>
                  </w:r>
                </w:p>
              </w:tc>
              <w:tc>
                <w:tcPr>
                  <w:tcW w:w="630" w:type="dxa"/>
                  <w:tcBorders>
                    <w:top w:val="nil"/>
                    <w:left w:val="nil"/>
                    <w:bottom w:val="single" w:sz="4" w:space="0" w:color="auto"/>
                    <w:right w:val="single" w:sz="4" w:space="0" w:color="auto"/>
                  </w:tcBorders>
                  <w:shd w:val="clear" w:color="auto" w:fill="auto"/>
                  <w:noWrap/>
                  <w:vAlign w:val="center"/>
                  <w:hideMark/>
                </w:tcPr>
                <w:p w:rsidR="005D7F7E" w:rsidRPr="005D7F7E" w:rsidRDefault="005D7F7E" w:rsidP="005D7F7E">
                  <w:pPr>
                    <w:framePr w:hSpace="180" w:wrap="around" w:vAnchor="text" w:hAnchor="text" w:y="1"/>
                    <w:suppressOverlap/>
                    <w:jc w:val="right"/>
                    <w:rPr>
                      <w:rFonts w:asciiTheme="minorHAnsi" w:hAnsiTheme="minorHAnsi" w:cstheme="minorHAnsi"/>
                      <w:color w:val="1F497D"/>
                      <w:sz w:val="15"/>
                      <w:szCs w:val="15"/>
                    </w:rPr>
                  </w:pPr>
                  <w:r w:rsidRPr="005D7F7E">
                    <w:rPr>
                      <w:rFonts w:asciiTheme="minorHAnsi" w:hAnsiTheme="minorHAnsi" w:cstheme="minorHAnsi"/>
                      <w:color w:val="1F497D"/>
                      <w:sz w:val="15"/>
                      <w:szCs w:val="15"/>
                    </w:rPr>
                    <w:t>516</w:t>
                  </w:r>
                </w:p>
              </w:tc>
              <w:tc>
                <w:tcPr>
                  <w:tcW w:w="2790" w:type="dxa"/>
                  <w:tcBorders>
                    <w:top w:val="nil"/>
                    <w:left w:val="nil"/>
                    <w:bottom w:val="single" w:sz="4" w:space="0" w:color="auto"/>
                    <w:right w:val="single" w:sz="4" w:space="0" w:color="auto"/>
                  </w:tcBorders>
                  <w:shd w:val="clear" w:color="auto" w:fill="auto"/>
                  <w:vAlign w:val="center"/>
                  <w:hideMark/>
                </w:tcPr>
                <w:p w:rsidR="005D7F7E" w:rsidRPr="005D7F7E" w:rsidRDefault="005D7F7E" w:rsidP="005D7F7E">
                  <w:pPr>
                    <w:framePr w:hSpace="180" w:wrap="around" w:vAnchor="text" w:hAnchor="text" w:y="1"/>
                    <w:suppressOverlap/>
                    <w:rPr>
                      <w:rFonts w:asciiTheme="minorHAnsi" w:hAnsiTheme="minorHAnsi" w:cstheme="minorHAnsi"/>
                      <w:color w:val="1F497D"/>
                      <w:sz w:val="15"/>
                      <w:szCs w:val="15"/>
                    </w:rPr>
                  </w:pPr>
                  <w:r w:rsidRPr="005D7F7E">
                    <w:rPr>
                      <w:rFonts w:asciiTheme="minorHAnsi" w:hAnsiTheme="minorHAnsi" w:cstheme="minorHAnsi"/>
                      <w:color w:val="1F497D"/>
                      <w:sz w:val="15"/>
                      <w:szCs w:val="15"/>
                    </w:rPr>
                    <w:t>STRIX GROUP PLC</w:t>
                  </w:r>
                </w:p>
              </w:tc>
              <w:tc>
                <w:tcPr>
                  <w:tcW w:w="990" w:type="dxa"/>
                  <w:tcBorders>
                    <w:top w:val="nil"/>
                    <w:left w:val="nil"/>
                    <w:bottom w:val="single" w:sz="4" w:space="0" w:color="auto"/>
                    <w:right w:val="single" w:sz="4" w:space="0" w:color="auto"/>
                  </w:tcBorders>
                  <w:shd w:val="clear" w:color="auto" w:fill="auto"/>
                  <w:noWrap/>
                  <w:vAlign w:val="bottom"/>
                  <w:hideMark/>
                </w:tcPr>
                <w:p w:rsidR="005D7F7E" w:rsidRPr="005D7F7E" w:rsidRDefault="005D7F7E" w:rsidP="005D7F7E">
                  <w:pPr>
                    <w:framePr w:hSpace="180" w:wrap="around" w:vAnchor="text" w:hAnchor="text" w:y="1"/>
                    <w:suppressOverlap/>
                    <w:jc w:val="right"/>
                    <w:rPr>
                      <w:rFonts w:asciiTheme="minorHAnsi" w:hAnsiTheme="minorHAnsi" w:cstheme="minorHAnsi"/>
                      <w:color w:val="1F497D"/>
                      <w:sz w:val="15"/>
                      <w:szCs w:val="15"/>
                    </w:rPr>
                  </w:pPr>
                  <w:r w:rsidRPr="005D7F7E">
                    <w:rPr>
                      <w:rFonts w:asciiTheme="minorHAnsi" w:hAnsiTheme="minorHAnsi" w:cstheme="minorHAnsi"/>
                      <w:color w:val="1F497D"/>
                      <w:sz w:val="15"/>
                      <w:szCs w:val="15"/>
                    </w:rPr>
                    <w:t>NCP</w:t>
                  </w:r>
                </w:p>
              </w:tc>
              <w:tc>
                <w:tcPr>
                  <w:tcW w:w="1260" w:type="dxa"/>
                  <w:tcBorders>
                    <w:top w:val="nil"/>
                    <w:left w:val="nil"/>
                    <w:bottom w:val="single" w:sz="4" w:space="0" w:color="auto"/>
                    <w:right w:val="single" w:sz="4" w:space="0" w:color="auto"/>
                  </w:tcBorders>
                  <w:shd w:val="clear" w:color="auto" w:fill="auto"/>
                  <w:noWrap/>
                  <w:vAlign w:val="center"/>
                  <w:hideMark/>
                </w:tcPr>
                <w:p w:rsidR="005D7F7E" w:rsidRPr="005D7F7E" w:rsidRDefault="005D7F7E" w:rsidP="005D7F7E">
                  <w:pPr>
                    <w:framePr w:hSpace="180" w:wrap="around" w:vAnchor="text" w:hAnchor="text" w:y="1"/>
                    <w:suppressOverlap/>
                    <w:jc w:val="right"/>
                    <w:rPr>
                      <w:rFonts w:asciiTheme="minorHAnsi" w:hAnsiTheme="minorHAnsi" w:cstheme="minorHAnsi"/>
                      <w:color w:val="1F497D"/>
                      <w:sz w:val="15"/>
                      <w:szCs w:val="15"/>
                    </w:rPr>
                  </w:pPr>
                  <w:r w:rsidRPr="005D7F7E">
                    <w:rPr>
                      <w:rFonts w:asciiTheme="minorHAnsi" w:hAnsiTheme="minorHAnsi" w:cstheme="minorHAnsi"/>
                      <w:color w:val="1F497D"/>
                      <w:sz w:val="15"/>
                      <w:szCs w:val="15"/>
                    </w:rPr>
                    <w:t>154.60p</w:t>
                  </w:r>
                </w:p>
              </w:tc>
              <w:tc>
                <w:tcPr>
                  <w:tcW w:w="1080" w:type="dxa"/>
                  <w:tcBorders>
                    <w:top w:val="nil"/>
                    <w:left w:val="nil"/>
                    <w:bottom w:val="single" w:sz="4" w:space="0" w:color="auto"/>
                    <w:right w:val="single" w:sz="4" w:space="0" w:color="auto"/>
                  </w:tcBorders>
                  <w:shd w:val="clear" w:color="auto" w:fill="auto"/>
                  <w:noWrap/>
                  <w:vAlign w:val="center"/>
                  <w:hideMark/>
                </w:tcPr>
                <w:p w:rsidR="005D7F7E" w:rsidRPr="005D7F7E" w:rsidRDefault="005D7F7E" w:rsidP="005D7F7E">
                  <w:pPr>
                    <w:framePr w:hSpace="180" w:wrap="around" w:vAnchor="text" w:hAnchor="text" w:y="1"/>
                    <w:suppressOverlap/>
                    <w:jc w:val="right"/>
                    <w:rPr>
                      <w:rFonts w:asciiTheme="minorHAnsi" w:hAnsiTheme="minorHAnsi" w:cstheme="minorHAnsi"/>
                      <w:color w:val="1F497D"/>
                      <w:sz w:val="15"/>
                      <w:szCs w:val="15"/>
                    </w:rPr>
                  </w:pPr>
                  <w:r w:rsidRPr="005D7F7E">
                    <w:rPr>
                      <w:rFonts w:asciiTheme="minorHAnsi" w:hAnsiTheme="minorHAnsi" w:cstheme="minorHAnsi"/>
                      <w:color w:val="1F497D"/>
                      <w:sz w:val="15"/>
                      <w:szCs w:val="15"/>
                    </w:rPr>
                    <w:t>1.60p</w:t>
                  </w:r>
                </w:p>
              </w:tc>
              <w:tc>
                <w:tcPr>
                  <w:tcW w:w="1350" w:type="dxa"/>
                  <w:tcBorders>
                    <w:top w:val="nil"/>
                    <w:left w:val="nil"/>
                    <w:bottom w:val="single" w:sz="4" w:space="0" w:color="auto"/>
                    <w:right w:val="single" w:sz="4" w:space="0" w:color="auto"/>
                  </w:tcBorders>
                  <w:shd w:val="clear" w:color="auto" w:fill="auto"/>
                  <w:noWrap/>
                  <w:vAlign w:val="center"/>
                  <w:hideMark/>
                </w:tcPr>
                <w:p w:rsidR="005D7F7E" w:rsidRPr="005D7F7E" w:rsidRDefault="005D7F7E" w:rsidP="005D7F7E">
                  <w:pPr>
                    <w:framePr w:hSpace="180" w:wrap="around" w:vAnchor="text" w:hAnchor="text" w:y="1"/>
                    <w:suppressOverlap/>
                    <w:jc w:val="right"/>
                    <w:rPr>
                      <w:rFonts w:asciiTheme="minorHAnsi" w:hAnsiTheme="minorHAnsi" w:cstheme="minorHAnsi"/>
                      <w:color w:val="1F497D"/>
                      <w:sz w:val="15"/>
                      <w:szCs w:val="15"/>
                    </w:rPr>
                  </w:pPr>
                  <w:r w:rsidRPr="005D7F7E">
                    <w:rPr>
                      <w:rFonts w:asciiTheme="minorHAnsi" w:hAnsiTheme="minorHAnsi" w:cstheme="minorHAnsi"/>
                      <w:color w:val="1F497D"/>
                      <w:sz w:val="15"/>
                      <w:szCs w:val="15"/>
                    </w:rPr>
                    <w:t>797.74</w:t>
                  </w:r>
                </w:p>
              </w:tc>
              <w:tc>
                <w:tcPr>
                  <w:tcW w:w="1170" w:type="dxa"/>
                  <w:tcBorders>
                    <w:top w:val="nil"/>
                    <w:left w:val="nil"/>
                    <w:bottom w:val="single" w:sz="4" w:space="0" w:color="auto"/>
                    <w:right w:val="single" w:sz="4" w:space="0" w:color="auto"/>
                  </w:tcBorders>
                  <w:shd w:val="clear" w:color="auto" w:fill="auto"/>
                  <w:noWrap/>
                  <w:vAlign w:val="center"/>
                  <w:hideMark/>
                </w:tcPr>
                <w:p w:rsidR="005D7F7E" w:rsidRPr="005D7F7E" w:rsidRDefault="005D7F7E" w:rsidP="005D7F7E">
                  <w:pPr>
                    <w:framePr w:hSpace="180" w:wrap="around" w:vAnchor="text" w:hAnchor="text" w:y="1"/>
                    <w:suppressOverlap/>
                    <w:jc w:val="right"/>
                    <w:rPr>
                      <w:rFonts w:asciiTheme="minorHAnsi" w:hAnsiTheme="minorHAnsi" w:cstheme="minorHAnsi"/>
                      <w:color w:val="1F497D"/>
                      <w:sz w:val="15"/>
                      <w:szCs w:val="15"/>
                    </w:rPr>
                  </w:pPr>
                  <w:r w:rsidRPr="005D7F7E">
                    <w:rPr>
                      <w:rFonts w:asciiTheme="minorHAnsi" w:hAnsiTheme="minorHAnsi" w:cstheme="minorHAnsi"/>
                      <w:color w:val="1F497D"/>
                      <w:sz w:val="15"/>
                      <w:szCs w:val="15"/>
                    </w:rPr>
                    <w:t>748.91</w:t>
                  </w:r>
                </w:p>
              </w:tc>
              <w:tc>
                <w:tcPr>
                  <w:tcW w:w="1440" w:type="dxa"/>
                  <w:tcBorders>
                    <w:top w:val="nil"/>
                    <w:left w:val="nil"/>
                    <w:bottom w:val="single" w:sz="4" w:space="0" w:color="auto"/>
                    <w:right w:val="single" w:sz="4" w:space="0" w:color="auto"/>
                  </w:tcBorders>
                  <w:shd w:val="clear" w:color="auto" w:fill="auto"/>
                  <w:noWrap/>
                  <w:vAlign w:val="center"/>
                  <w:hideMark/>
                </w:tcPr>
                <w:p w:rsidR="005D7F7E" w:rsidRPr="005D7F7E" w:rsidRDefault="005D7F7E" w:rsidP="005D7F7E">
                  <w:pPr>
                    <w:framePr w:hSpace="180" w:wrap="around" w:vAnchor="text" w:hAnchor="text" w:y="1"/>
                    <w:suppressOverlap/>
                    <w:jc w:val="right"/>
                    <w:rPr>
                      <w:rFonts w:asciiTheme="minorHAnsi" w:hAnsiTheme="minorHAnsi" w:cstheme="minorHAnsi"/>
                      <w:color w:val="1F497D"/>
                      <w:sz w:val="15"/>
                      <w:szCs w:val="15"/>
                    </w:rPr>
                  </w:pPr>
                  <w:r w:rsidRPr="005D7F7E">
                    <w:rPr>
                      <w:rFonts w:asciiTheme="minorHAnsi" w:hAnsiTheme="minorHAnsi" w:cstheme="minorHAnsi"/>
                      <w:color w:val="1F497D"/>
                      <w:sz w:val="15"/>
                      <w:szCs w:val="15"/>
                    </w:rPr>
                    <w:t>48.83</w:t>
                  </w:r>
                </w:p>
              </w:tc>
              <w:tc>
                <w:tcPr>
                  <w:tcW w:w="1440" w:type="dxa"/>
                  <w:tcBorders>
                    <w:top w:val="nil"/>
                    <w:left w:val="nil"/>
                    <w:bottom w:val="single" w:sz="4" w:space="0" w:color="auto"/>
                    <w:right w:val="single" w:sz="4" w:space="0" w:color="auto"/>
                  </w:tcBorders>
                  <w:vAlign w:val="center"/>
                </w:tcPr>
                <w:p w:rsidR="005D7F7E" w:rsidRPr="005D7F7E" w:rsidRDefault="005D7F7E">
                  <w:pPr>
                    <w:jc w:val="right"/>
                    <w:rPr>
                      <w:rFonts w:ascii="Calibri" w:hAnsi="Calibri" w:cs="Calibri"/>
                      <w:color w:val="1F497D"/>
                      <w:sz w:val="15"/>
                      <w:szCs w:val="15"/>
                    </w:rPr>
                  </w:pPr>
                  <w:r w:rsidRPr="005D7F7E">
                    <w:rPr>
                      <w:rFonts w:ascii="Calibri" w:hAnsi="Calibri" w:cs="Calibri"/>
                      <w:color w:val="1F497D"/>
                      <w:sz w:val="15"/>
                      <w:szCs w:val="15"/>
                    </w:rPr>
                    <w:t>828.7</w:t>
                  </w:r>
                </w:p>
              </w:tc>
              <w:tc>
                <w:tcPr>
                  <w:tcW w:w="1440" w:type="dxa"/>
                  <w:tcBorders>
                    <w:top w:val="nil"/>
                    <w:left w:val="nil"/>
                    <w:bottom w:val="single" w:sz="4" w:space="0" w:color="auto"/>
                    <w:right w:val="single" w:sz="4" w:space="0" w:color="auto"/>
                  </w:tcBorders>
                  <w:vAlign w:val="center"/>
                </w:tcPr>
                <w:p w:rsidR="005D7F7E" w:rsidRPr="005D7F7E" w:rsidRDefault="005D7F7E">
                  <w:pPr>
                    <w:jc w:val="right"/>
                    <w:rPr>
                      <w:rFonts w:ascii="Calibri" w:hAnsi="Calibri" w:cs="Calibri"/>
                      <w:color w:val="1F497D"/>
                      <w:sz w:val="15"/>
                      <w:szCs w:val="15"/>
                    </w:rPr>
                  </w:pPr>
                  <w:r w:rsidRPr="005D7F7E">
                    <w:rPr>
                      <w:rFonts w:ascii="Calibri" w:hAnsi="Calibri" w:cs="Calibri"/>
                      <w:color w:val="1F497D"/>
                      <w:sz w:val="15"/>
                      <w:szCs w:val="15"/>
                    </w:rPr>
                    <w:t>-30.96</w:t>
                  </w:r>
                </w:p>
              </w:tc>
            </w:tr>
            <w:tr w:rsidR="005D7F7E" w:rsidRPr="00C65C6C" w:rsidTr="00C54502">
              <w:trPr>
                <w:trHeight w:val="187"/>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5D7F7E" w:rsidRPr="005D7F7E" w:rsidRDefault="005D7F7E" w:rsidP="005D7F7E">
                  <w:pPr>
                    <w:framePr w:hSpace="180" w:wrap="around" w:vAnchor="text" w:hAnchor="text" w:y="1"/>
                    <w:suppressOverlap/>
                    <w:rPr>
                      <w:rFonts w:asciiTheme="minorHAnsi" w:hAnsiTheme="minorHAnsi" w:cstheme="minorHAnsi"/>
                      <w:color w:val="1F497D"/>
                      <w:sz w:val="15"/>
                      <w:szCs w:val="15"/>
                    </w:rPr>
                  </w:pPr>
                  <w:r w:rsidRPr="005D7F7E">
                    <w:rPr>
                      <w:rFonts w:asciiTheme="minorHAnsi" w:hAnsiTheme="minorHAnsi" w:cstheme="minorHAnsi"/>
                      <w:color w:val="1F497D"/>
                      <w:sz w:val="15"/>
                      <w:szCs w:val="15"/>
                    </w:rPr>
                    <w:t>SUMO</w:t>
                  </w:r>
                </w:p>
              </w:tc>
              <w:tc>
                <w:tcPr>
                  <w:tcW w:w="630" w:type="dxa"/>
                  <w:tcBorders>
                    <w:top w:val="nil"/>
                    <w:left w:val="nil"/>
                    <w:bottom w:val="single" w:sz="4" w:space="0" w:color="auto"/>
                    <w:right w:val="single" w:sz="4" w:space="0" w:color="auto"/>
                  </w:tcBorders>
                  <w:shd w:val="clear" w:color="auto" w:fill="auto"/>
                  <w:noWrap/>
                  <w:vAlign w:val="center"/>
                  <w:hideMark/>
                </w:tcPr>
                <w:p w:rsidR="005D7F7E" w:rsidRPr="005D7F7E" w:rsidRDefault="005D7F7E" w:rsidP="005D7F7E">
                  <w:pPr>
                    <w:framePr w:hSpace="180" w:wrap="around" w:vAnchor="text" w:hAnchor="text" w:y="1"/>
                    <w:suppressOverlap/>
                    <w:jc w:val="right"/>
                    <w:rPr>
                      <w:rFonts w:asciiTheme="minorHAnsi" w:hAnsiTheme="minorHAnsi" w:cstheme="minorHAnsi"/>
                      <w:color w:val="1F497D"/>
                      <w:sz w:val="15"/>
                      <w:szCs w:val="15"/>
                    </w:rPr>
                  </w:pPr>
                  <w:r w:rsidRPr="005D7F7E">
                    <w:rPr>
                      <w:rFonts w:asciiTheme="minorHAnsi" w:hAnsiTheme="minorHAnsi" w:cstheme="minorHAnsi"/>
                      <w:color w:val="1F497D"/>
                      <w:sz w:val="15"/>
                      <w:szCs w:val="15"/>
                    </w:rPr>
                    <w:t>432</w:t>
                  </w:r>
                </w:p>
              </w:tc>
              <w:tc>
                <w:tcPr>
                  <w:tcW w:w="2790" w:type="dxa"/>
                  <w:tcBorders>
                    <w:top w:val="nil"/>
                    <w:left w:val="nil"/>
                    <w:bottom w:val="single" w:sz="4" w:space="0" w:color="auto"/>
                    <w:right w:val="single" w:sz="4" w:space="0" w:color="auto"/>
                  </w:tcBorders>
                  <w:shd w:val="clear" w:color="auto" w:fill="auto"/>
                  <w:vAlign w:val="center"/>
                  <w:hideMark/>
                </w:tcPr>
                <w:p w:rsidR="005D7F7E" w:rsidRPr="005D7F7E" w:rsidRDefault="005D7F7E" w:rsidP="005D7F7E">
                  <w:pPr>
                    <w:framePr w:hSpace="180" w:wrap="around" w:vAnchor="text" w:hAnchor="text" w:y="1"/>
                    <w:suppressOverlap/>
                    <w:rPr>
                      <w:rFonts w:asciiTheme="minorHAnsi" w:hAnsiTheme="minorHAnsi" w:cstheme="minorHAnsi"/>
                      <w:color w:val="1F497D"/>
                      <w:sz w:val="15"/>
                      <w:szCs w:val="15"/>
                    </w:rPr>
                  </w:pPr>
                  <w:r w:rsidRPr="005D7F7E">
                    <w:rPr>
                      <w:rFonts w:asciiTheme="minorHAnsi" w:hAnsiTheme="minorHAnsi" w:cstheme="minorHAnsi"/>
                      <w:color w:val="1F497D"/>
                      <w:sz w:val="15"/>
                      <w:szCs w:val="15"/>
                    </w:rPr>
                    <w:t>SUMO GROUP</w:t>
                  </w:r>
                </w:p>
              </w:tc>
              <w:tc>
                <w:tcPr>
                  <w:tcW w:w="990" w:type="dxa"/>
                  <w:tcBorders>
                    <w:top w:val="nil"/>
                    <w:left w:val="nil"/>
                    <w:bottom w:val="single" w:sz="4" w:space="0" w:color="auto"/>
                    <w:right w:val="single" w:sz="4" w:space="0" w:color="auto"/>
                  </w:tcBorders>
                  <w:shd w:val="clear" w:color="auto" w:fill="auto"/>
                  <w:noWrap/>
                  <w:vAlign w:val="bottom"/>
                  <w:hideMark/>
                </w:tcPr>
                <w:p w:rsidR="005D7F7E" w:rsidRPr="005D7F7E" w:rsidRDefault="005D7F7E" w:rsidP="005D7F7E">
                  <w:pPr>
                    <w:framePr w:hSpace="180" w:wrap="around" w:vAnchor="text" w:hAnchor="text" w:y="1"/>
                    <w:suppressOverlap/>
                    <w:jc w:val="right"/>
                    <w:rPr>
                      <w:rFonts w:asciiTheme="minorHAnsi" w:hAnsiTheme="minorHAnsi" w:cstheme="minorHAnsi"/>
                      <w:color w:val="1F497D"/>
                      <w:sz w:val="15"/>
                      <w:szCs w:val="15"/>
                    </w:rPr>
                  </w:pPr>
                  <w:r w:rsidRPr="005D7F7E">
                    <w:rPr>
                      <w:rFonts w:asciiTheme="minorHAnsi" w:hAnsiTheme="minorHAnsi" w:cstheme="minorHAnsi"/>
                      <w:color w:val="1F497D"/>
                      <w:sz w:val="15"/>
                      <w:szCs w:val="15"/>
                    </w:rPr>
                    <w:t>AJW</w:t>
                  </w:r>
                </w:p>
              </w:tc>
              <w:tc>
                <w:tcPr>
                  <w:tcW w:w="1260" w:type="dxa"/>
                  <w:tcBorders>
                    <w:top w:val="nil"/>
                    <w:left w:val="nil"/>
                    <w:bottom w:val="single" w:sz="4" w:space="0" w:color="auto"/>
                    <w:right w:val="single" w:sz="4" w:space="0" w:color="auto"/>
                  </w:tcBorders>
                  <w:shd w:val="clear" w:color="auto" w:fill="auto"/>
                  <w:noWrap/>
                  <w:vAlign w:val="center"/>
                  <w:hideMark/>
                </w:tcPr>
                <w:p w:rsidR="005D7F7E" w:rsidRPr="005D7F7E" w:rsidRDefault="005D7F7E" w:rsidP="005D7F7E">
                  <w:pPr>
                    <w:framePr w:hSpace="180" w:wrap="around" w:vAnchor="text" w:hAnchor="text" w:y="1"/>
                    <w:suppressOverlap/>
                    <w:jc w:val="right"/>
                    <w:rPr>
                      <w:rFonts w:asciiTheme="minorHAnsi" w:hAnsiTheme="minorHAnsi" w:cstheme="minorHAnsi"/>
                      <w:color w:val="1F497D"/>
                      <w:sz w:val="15"/>
                      <w:szCs w:val="15"/>
                    </w:rPr>
                  </w:pPr>
                  <w:r w:rsidRPr="005D7F7E">
                    <w:rPr>
                      <w:rFonts w:asciiTheme="minorHAnsi" w:hAnsiTheme="minorHAnsi" w:cstheme="minorHAnsi"/>
                      <w:color w:val="1F497D"/>
                      <w:sz w:val="15"/>
                      <w:szCs w:val="15"/>
                    </w:rPr>
                    <w:t>149.50p</w:t>
                  </w:r>
                </w:p>
              </w:tc>
              <w:tc>
                <w:tcPr>
                  <w:tcW w:w="1080" w:type="dxa"/>
                  <w:tcBorders>
                    <w:top w:val="nil"/>
                    <w:left w:val="nil"/>
                    <w:bottom w:val="single" w:sz="4" w:space="0" w:color="auto"/>
                    <w:right w:val="single" w:sz="4" w:space="0" w:color="auto"/>
                  </w:tcBorders>
                  <w:shd w:val="clear" w:color="auto" w:fill="auto"/>
                  <w:noWrap/>
                  <w:vAlign w:val="center"/>
                  <w:hideMark/>
                </w:tcPr>
                <w:p w:rsidR="005D7F7E" w:rsidRPr="005D7F7E" w:rsidRDefault="005D7F7E" w:rsidP="005D7F7E">
                  <w:pPr>
                    <w:framePr w:hSpace="180" w:wrap="around" w:vAnchor="text" w:hAnchor="text" w:y="1"/>
                    <w:suppressOverlap/>
                    <w:jc w:val="right"/>
                    <w:rPr>
                      <w:rFonts w:asciiTheme="minorHAnsi" w:hAnsiTheme="minorHAnsi" w:cstheme="minorHAnsi"/>
                      <w:color w:val="1F497D"/>
                      <w:sz w:val="15"/>
                      <w:szCs w:val="15"/>
                    </w:rPr>
                  </w:pPr>
                  <w:r w:rsidRPr="005D7F7E">
                    <w:rPr>
                      <w:rFonts w:asciiTheme="minorHAnsi" w:hAnsiTheme="minorHAnsi" w:cstheme="minorHAnsi"/>
                      <w:color w:val="1F497D"/>
                      <w:sz w:val="15"/>
                      <w:szCs w:val="15"/>
                    </w:rPr>
                    <w:t>1.75p</w:t>
                  </w:r>
                </w:p>
              </w:tc>
              <w:tc>
                <w:tcPr>
                  <w:tcW w:w="1350" w:type="dxa"/>
                  <w:tcBorders>
                    <w:top w:val="nil"/>
                    <w:left w:val="nil"/>
                    <w:bottom w:val="single" w:sz="4" w:space="0" w:color="auto"/>
                    <w:right w:val="single" w:sz="4" w:space="0" w:color="auto"/>
                  </w:tcBorders>
                  <w:shd w:val="clear" w:color="auto" w:fill="auto"/>
                  <w:noWrap/>
                  <w:vAlign w:val="center"/>
                  <w:hideMark/>
                </w:tcPr>
                <w:p w:rsidR="005D7F7E" w:rsidRPr="005D7F7E" w:rsidRDefault="005D7F7E" w:rsidP="005D7F7E">
                  <w:pPr>
                    <w:framePr w:hSpace="180" w:wrap="around" w:vAnchor="text" w:hAnchor="text" w:y="1"/>
                    <w:suppressOverlap/>
                    <w:jc w:val="right"/>
                    <w:rPr>
                      <w:rFonts w:asciiTheme="minorHAnsi" w:hAnsiTheme="minorHAnsi" w:cstheme="minorHAnsi"/>
                      <w:color w:val="1F497D"/>
                      <w:sz w:val="15"/>
                      <w:szCs w:val="15"/>
                    </w:rPr>
                  </w:pPr>
                  <w:r w:rsidRPr="005D7F7E">
                    <w:rPr>
                      <w:rFonts w:asciiTheme="minorHAnsi" w:hAnsiTheme="minorHAnsi" w:cstheme="minorHAnsi"/>
                      <w:color w:val="1F497D"/>
                      <w:sz w:val="15"/>
                      <w:szCs w:val="15"/>
                    </w:rPr>
                    <w:t>645.84</w:t>
                  </w:r>
                </w:p>
              </w:tc>
              <w:tc>
                <w:tcPr>
                  <w:tcW w:w="1170" w:type="dxa"/>
                  <w:tcBorders>
                    <w:top w:val="nil"/>
                    <w:left w:val="nil"/>
                    <w:bottom w:val="single" w:sz="4" w:space="0" w:color="auto"/>
                    <w:right w:val="single" w:sz="4" w:space="0" w:color="auto"/>
                  </w:tcBorders>
                  <w:shd w:val="clear" w:color="auto" w:fill="auto"/>
                  <w:noWrap/>
                  <w:vAlign w:val="center"/>
                  <w:hideMark/>
                </w:tcPr>
                <w:p w:rsidR="005D7F7E" w:rsidRPr="005D7F7E" w:rsidRDefault="005D7F7E" w:rsidP="005D7F7E">
                  <w:pPr>
                    <w:framePr w:hSpace="180" w:wrap="around" w:vAnchor="text" w:hAnchor="text" w:y="1"/>
                    <w:suppressOverlap/>
                    <w:jc w:val="right"/>
                    <w:rPr>
                      <w:rFonts w:asciiTheme="minorHAnsi" w:hAnsiTheme="minorHAnsi" w:cstheme="minorHAnsi"/>
                      <w:color w:val="1F497D"/>
                      <w:sz w:val="15"/>
                      <w:szCs w:val="15"/>
                    </w:rPr>
                  </w:pPr>
                  <w:r w:rsidRPr="005D7F7E">
                    <w:rPr>
                      <w:rFonts w:asciiTheme="minorHAnsi" w:hAnsiTheme="minorHAnsi" w:cstheme="minorHAnsi"/>
                      <w:color w:val="1F497D"/>
                      <w:sz w:val="15"/>
                      <w:szCs w:val="15"/>
                    </w:rPr>
                    <w:t>748.72</w:t>
                  </w:r>
                </w:p>
              </w:tc>
              <w:tc>
                <w:tcPr>
                  <w:tcW w:w="1440" w:type="dxa"/>
                  <w:tcBorders>
                    <w:top w:val="nil"/>
                    <w:left w:val="nil"/>
                    <w:bottom w:val="single" w:sz="4" w:space="0" w:color="auto"/>
                    <w:right w:val="single" w:sz="4" w:space="0" w:color="auto"/>
                  </w:tcBorders>
                  <w:shd w:val="clear" w:color="auto" w:fill="auto"/>
                  <w:noWrap/>
                  <w:vAlign w:val="center"/>
                  <w:hideMark/>
                </w:tcPr>
                <w:p w:rsidR="005D7F7E" w:rsidRPr="005D7F7E" w:rsidRDefault="005D7F7E" w:rsidP="005D7F7E">
                  <w:pPr>
                    <w:framePr w:hSpace="180" w:wrap="around" w:vAnchor="text" w:hAnchor="text" w:y="1"/>
                    <w:suppressOverlap/>
                    <w:jc w:val="right"/>
                    <w:rPr>
                      <w:rFonts w:asciiTheme="minorHAnsi" w:hAnsiTheme="minorHAnsi" w:cstheme="minorHAnsi"/>
                      <w:color w:val="1F497D"/>
                      <w:sz w:val="15"/>
                      <w:szCs w:val="15"/>
                    </w:rPr>
                  </w:pPr>
                  <w:r w:rsidRPr="005D7F7E">
                    <w:rPr>
                      <w:rFonts w:asciiTheme="minorHAnsi" w:hAnsiTheme="minorHAnsi" w:cstheme="minorHAnsi"/>
                      <w:color w:val="1F497D"/>
                      <w:sz w:val="15"/>
                      <w:szCs w:val="15"/>
                    </w:rPr>
                    <w:t>-102.88</w:t>
                  </w:r>
                </w:p>
              </w:tc>
              <w:tc>
                <w:tcPr>
                  <w:tcW w:w="1440" w:type="dxa"/>
                  <w:tcBorders>
                    <w:top w:val="nil"/>
                    <w:left w:val="nil"/>
                    <w:bottom w:val="single" w:sz="4" w:space="0" w:color="auto"/>
                    <w:right w:val="single" w:sz="4" w:space="0" w:color="auto"/>
                  </w:tcBorders>
                  <w:vAlign w:val="center"/>
                </w:tcPr>
                <w:p w:rsidR="005D7F7E" w:rsidRPr="005D7F7E" w:rsidRDefault="005D7F7E">
                  <w:pPr>
                    <w:jc w:val="right"/>
                    <w:rPr>
                      <w:rFonts w:ascii="Calibri" w:hAnsi="Calibri" w:cs="Calibri"/>
                      <w:color w:val="1F497D"/>
                      <w:sz w:val="15"/>
                      <w:szCs w:val="15"/>
                    </w:rPr>
                  </w:pPr>
                  <w:r w:rsidRPr="005D7F7E">
                    <w:rPr>
                      <w:rFonts w:ascii="Calibri" w:hAnsi="Calibri" w:cs="Calibri"/>
                      <w:color w:val="1F497D"/>
                      <w:sz w:val="15"/>
                      <w:szCs w:val="15"/>
                    </w:rPr>
                    <w:t>583.2</w:t>
                  </w:r>
                </w:p>
              </w:tc>
              <w:tc>
                <w:tcPr>
                  <w:tcW w:w="1440" w:type="dxa"/>
                  <w:tcBorders>
                    <w:top w:val="nil"/>
                    <w:left w:val="nil"/>
                    <w:bottom w:val="single" w:sz="4" w:space="0" w:color="auto"/>
                    <w:right w:val="single" w:sz="4" w:space="0" w:color="auto"/>
                  </w:tcBorders>
                  <w:vAlign w:val="center"/>
                </w:tcPr>
                <w:p w:rsidR="005D7F7E" w:rsidRPr="005D7F7E" w:rsidRDefault="005D7F7E">
                  <w:pPr>
                    <w:jc w:val="right"/>
                    <w:rPr>
                      <w:rFonts w:ascii="Calibri" w:hAnsi="Calibri" w:cs="Calibri"/>
                      <w:color w:val="1F497D"/>
                      <w:sz w:val="15"/>
                      <w:szCs w:val="15"/>
                    </w:rPr>
                  </w:pPr>
                  <w:r w:rsidRPr="005D7F7E">
                    <w:rPr>
                      <w:rFonts w:ascii="Calibri" w:hAnsi="Calibri" w:cs="Calibri"/>
                      <w:color w:val="1F497D"/>
                      <w:sz w:val="15"/>
                      <w:szCs w:val="15"/>
                    </w:rPr>
                    <w:t>62.64</w:t>
                  </w:r>
                </w:p>
              </w:tc>
            </w:tr>
            <w:tr w:rsidR="005D7F7E" w:rsidRPr="00C65C6C" w:rsidTr="00C54502">
              <w:trPr>
                <w:trHeight w:val="187"/>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5D7F7E" w:rsidRPr="005D7F7E" w:rsidRDefault="005D7F7E" w:rsidP="005D7F7E">
                  <w:pPr>
                    <w:framePr w:hSpace="180" w:wrap="around" w:vAnchor="text" w:hAnchor="text" w:y="1"/>
                    <w:suppressOverlap/>
                    <w:rPr>
                      <w:rFonts w:asciiTheme="minorHAnsi" w:hAnsiTheme="minorHAnsi" w:cstheme="minorHAnsi"/>
                      <w:color w:val="1F497D"/>
                      <w:sz w:val="15"/>
                      <w:szCs w:val="15"/>
                    </w:rPr>
                  </w:pPr>
                  <w:r w:rsidRPr="005D7F7E">
                    <w:rPr>
                      <w:rFonts w:asciiTheme="minorHAnsi" w:hAnsiTheme="minorHAnsi" w:cstheme="minorHAnsi"/>
                      <w:color w:val="1F497D"/>
                      <w:sz w:val="15"/>
                      <w:szCs w:val="15"/>
                    </w:rPr>
                    <w:t>TSTR</w:t>
                  </w:r>
                </w:p>
              </w:tc>
              <w:tc>
                <w:tcPr>
                  <w:tcW w:w="630" w:type="dxa"/>
                  <w:tcBorders>
                    <w:top w:val="nil"/>
                    <w:left w:val="nil"/>
                    <w:bottom w:val="single" w:sz="4" w:space="0" w:color="auto"/>
                    <w:right w:val="single" w:sz="4" w:space="0" w:color="auto"/>
                  </w:tcBorders>
                  <w:shd w:val="clear" w:color="auto" w:fill="auto"/>
                  <w:noWrap/>
                  <w:vAlign w:val="center"/>
                  <w:hideMark/>
                </w:tcPr>
                <w:p w:rsidR="005D7F7E" w:rsidRPr="005D7F7E" w:rsidRDefault="005D7F7E" w:rsidP="005D7F7E">
                  <w:pPr>
                    <w:framePr w:hSpace="180" w:wrap="around" w:vAnchor="text" w:hAnchor="text" w:y="1"/>
                    <w:suppressOverlap/>
                    <w:jc w:val="right"/>
                    <w:rPr>
                      <w:rFonts w:asciiTheme="minorHAnsi" w:hAnsiTheme="minorHAnsi" w:cstheme="minorHAnsi"/>
                      <w:color w:val="1F497D"/>
                      <w:sz w:val="15"/>
                      <w:szCs w:val="15"/>
                    </w:rPr>
                  </w:pPr>
                  <w:r w:rsidRPr="005D7F7E">
                    <w:rPr>
                      <w:rFonts w:asciiTheme="minorHAnsi" w:hAnsiTheme="minorHAnsi" w:cstheme="minorHAnsi"/>
                      <w:color w:val="1F497D"/>
                      <w:sz w:val="15"/>
                      <w:szCs w:val="15"/>
                    </w:rPr>
                    <w:t>1156</w:t>
                  </w:r>
                </w:p>
              </w:tc>
              <w:tc>
                <w:tcPr>
                  <w:tcW w:w="2790" w:type="dxa"/>
                  <w:tcBorders>
                    <w:top w:val="nil"/>
                    <w:left w:val="nil"/>
                    <w:bottom w:val="single" w:sz="4" w:space="0" w:color="auto"/>
                    <w:right w:val="single" w:sz="4" w:space="0" w:color="auto"/>
                  </w:tcBorders>
                  <w:shd w:val="clear" w:color="auto" w:fill="auto"/>
                  <w:vAlign w:val="center"/>
                  <w:hideMark/>
                </w:tcPr>
                <w:p w:rsidR="005D7F7E" w:rsidRPr="005D7F7E" w:rsidRDefault="005D7F7E" w:rsidP="005D7F7E">
                  <w:pPr>
                    <w:framePr w:hSpace="180" w:wrap="around" w:vAnchor="text" w:hAnchor="text" w:y="1"/>
                    <w:suppressOverlap/>
                    <w:rPr>
                      <w:rFonts w:asciiTheme="minorHAnsi" w:hAnsiTheme="minorHAnsi" w:cstheme="minorHAnsi"/>
                      <w:color w:val="1F497D"/>
                      <w:sz w:val="15"/>
                      <w:szCs w:val="15"/>
                    </w:rPr>
                  </w:pPr>
                  <w:r w:rsidRPr="005D7F7E">
                    <w:rPr>
                      <w:rFonts w:asciiTheme="minorHAnsi" w:hAnsiTheme="minorHAnsi" w:cstheme="minorHAnsi"/>
                      <w:color w:val="1F497D"/>
                      <w:sz w:val="15"/>
                      <w:szCs w:val="15"/>
                    </w:rPr>
                    <w:t>TRI-STAR RESOURCES</w:t>
                  </w:r>
                </w:p>
              </w:tc>
              <w:tc>
                <w:tcPr>
                  <w:tcW w:w="990" w:type="dxa"/>
                  <w:tcBorders>
                    <w:top w:val="nil"/>
                    <w:left w:val="nil"/>
                    <w:bottom w:val="single" w:sz="4" w:space="0" w:color="auto"/>
                    <w:right w:val="single" w:sz="4" w:space="0" w:color="auto"/>
                  </w:tcBorders>
                  <w:shd w:val="clear" w:color="auto" w:fill="auto"/>
                  <w:noWrap/>
                  <w:vAlign w:val="bottom"/>
                  <w:hideMark/>
                </w:tcPr>
                <w:p w:rsidR="005D7F7E" w:rsidRPr="005D7F7E" w:rsidRDefault="005D7F7E" w:rsidP="005D7F7E">
                  <w:pPr>
                    <w:framePr w:hSpace="180" w:wrap="around" w:vAnchor="text" w:hAnchor="text" w:y="1"/>
                    <w:suppressOverlap/>
                    <w:jc w:val="right"/>
                    <w:rPr>
                      <w:rFonts w:asciiTheme="minorHAnsi" w:hAnsiTheme="minorHAnsi" w:cstheme="minorHAnsi"/>
                      <w:color w:val="1F497D"/>
                      <w:sz w:val="15"/>
                      <w:szCs w:val="15"/>
                    </w:rPr>
                  </w:pPr>
                  <w:r w:rsidRPr="005D7F7E">
                    <w:rPr>
                      <w:rFonts w:asciiTheme="minorHAnsi" w:hAnsiTheme="minorHAnsi" w:cstheme="minorHAnsi"/>
                      <w:color w:val="1F497D"/>
                      <w:sz w:val="15"/>
                      <w:szCs w:val="15"/>
                    </w:rPr>
                    <w:t>SM</w:t>
                  </w:r>
                </w:p>
              </w:tc>
              <w:tc>
                <w:tcPr>
                  <w:tcW w:w="1260" w:type="dxa"/>
                  <w:tcBorders>
                    <w:top w:val="nil"/>
                    <w:left w:val="nil"/>
                    <w:bottom w:val="single" w:sz="4" w:space="0" w:color="auto"/>
                    <w:right w:val="single" w:sz="4" w:space="0" w:color="auto"/>
                  </w:tcBorders>
                  <w:shd w:val="clear" w:color="auto" w:fill="auto"/>
                  <w:noWrap/>
                  <w:vAlign w:val="center"/>
                  <w:hideMark/>
                </w:tcPr>
                <w:p w:rsidR="005D7F7E" w:rsidRPr="005D7F7E" w:rsidRDefault="005D7F7E" w:rsidP="005D7F7E">
                  <w:pPr>
                    <w:framePr w:hSpace="180" w:wrap="around" w:vAnchor="text" w:hAnchor="text" w:y="1"/>
                    <w:suppressOverlap/>
                    <w:jc w:val="right"/>
                    <w:rPr>
                      <w:rFonts w:asciiTheme="minorHAnsi" w:hAnsiTheme="minorHAnsi" w:cstheme="minorHAnsi"/>
                      <w:color w:val="1F497D"/>
                      <w:sz w:val="15"/>
                      <w:szCs w:val="15"/>
                    </w:rPr>
                  </w:pPr>
                  <w:r w:rsidRPr="005D7F7E">
                    <w:rPr>
                      <w:rFonts w:asciiTheme="minorHAnsi" w:hAnsiTheme="minorHAnsi" w:cstheme="minorHAnsi"/>
                      <w:color w:val="1F497D"/>
                      <w:sz w:val="15"/>
                      <w:szCs w:val="15"/>
                    </w:rPr>
                    <w:t>39.50p</w:t>
                  </w:r>
                </w:p>
              </w:tc>
              <w:tc>
                <w:tcPr>
                  <w:tcW w:w="1080" w:type="dxa"/>
                  <w:tcBorders>
                    <w:top w:val="nil"/>
                    <w:left w:val="nil"/>
                    <w:bottom w:val="single" w:sz="4" w:space="0" w:color="auto"/>
                    <w:right w:val="single" w:sz="4" w:space="0" w:color="auto"/>
                  </w:tcBorders>
                  <w:shd w:val="clear" w:color="auto" w:fill="auto"/>
                  <w:noWrap/>
                  <w:vAlign w:val="center"/>
                  <w:hideMark/>
                </w:tcPr>
                <w:p w:rsidR="005D7F7E" w:rsidRPr="005D7F7E" w:rsidRDefault="005D7F7E" w:rsidP="005D7F7E">
                  <w:pPr>
                    <w:framePr w:hSpace="180" w:wrap="around" w:vAnchor="text" w:hAnchor="text" w:y="1"/>
                    <w:suppressOverlap/>
                    <w:jc w:val="right"/>
                    <w:rPr>
                      <w:rFonts w:asciiTheme="minorHAnsi" w:hAnsiTheme="minorHAnsi" w:cstheme="minorHAnsi"/>
                      <w:color w:val="1F497D"/>
                      <w:sz w:val="15"/>
                      <w:szCs w:val="15"/>
                    </w:rPr>
                  </w:pPr>
                  <w:r w:rsidRPr="005D7F7E">
                    <w:rPr>
                      <w:rFonts w:asciiTheme="minorHAnsi" w:hAnsiTheme="minorHAnsi" w:cstheme="minorHAnsi"/>
                      <w:color w:val="1F497D"/>
                      <w:sz w:val="15"/>
                      <w:szCs w:val="15"/>
                    </w:rPr>
                    <w:t>0.50p</w:t>
                  </w:r>
                </w:p>
              </w:tc>
              <w:tc>
                <w:tcPr>
                  <w:tcW w:w="1350" w:type="dxa"/>
                  <w:tcBorders>
                    <w:top w:val="nil"/>
                    <w:left w:val="nil"/>
                    <w:bottom w:val="single" w:sz="4" w:space="0" w:color="auto"/>
                    <w:right w:val="single" w:sz="4" w:space="0" w:color="auto"/>
                  </w:tcBorders>
                  <w:shd w:val="clear" w:color="auto" w:fill="auto"/>
                  <w:noWrap/>
                  <w:vAlign w:val="center"/>
                  <w:hideMark/>
                </w:tcPr>
                <w:p w:rsidR="005D7F7E" w:rsidRPr="005D7F7E" w:rsidRDefault="005D7F7E" w:rsidP="005D7F7E">
                  <w:pPr>
                    <w:framePr w:hSpace="180" w:wrap="around" w:vAnchor="text" w:hAnchor="text" w:y="1"/>
                    <w:suppressOverlap/>
                    <w:jc w:val="right"/>
                    <w:rPr>
                      <w:rFonts w:asciiTheme="minorHAnsi" w:hAnsiTheme="minorHAnsi" w:cstheme="minorHAnsi"/>
                      <w:color w:val="1F497D"/>
                      <w:sz w:val="15"/>
                      <w:szCs w:val="15"/>
                    </w:rPr>
                  </w:pPr>
                  <w:r w:rsidRPr="005D7F7E">
                    <w:rPr>
                      <w:rFonts w:asciiTheme="minorHAnsi" w:hAnsiTheme="minorHAnsi" w:cstheme="minorHAnsi"/>
                      <w:color w:val="1F497D"/>
                      <w:sz w:val="15"/>
                      <w:szCs w:val="15"/>
                    </w:rPr>
                    <w:t>456.62</w:t>
                  </w:r>
                </w:p>
              </w:tc>
              <w:tc>
                <w:tcPr>
                  <w:tcW w:w="1170" w:type="dxa"/>
                  <w:tcBorders>
                    <w:top w:val="nil"/>
                    <w:left w:val="nil"/>
                    <w:bottom w:val="single" w:sz="4" w:space="0" w:color="auto"/>
                    <w:right w:val="single" w:sz="4" w:space="0" w:color="auto"/>
                  </w:tcBorders>
                  <w:shd w:val="clear" w:color="auto" w:fill="auto"/>
                  <w:noWrap/>
                  <w:vAlign w:val="center"/>
                  <w:hideMark/>
                </w:tcPr>
                <w:p w:rsidR="005D7F7E" w:rsidRPr="005D7F7E" w:rsidRDefault="005D7F7E" w:rsidP="005D7F7E">
                  <w:pPr>
                    <w:framePr w:hSpace="180" w:wrap="around" w:vAnchor="text" w:hAnchor="text" w:y="1"/>
                    <w:suppressOverlap/>
                    <w:jc w:val="right"/>
                    <w:rPr>
                      <w:rFonts w:asciiTheme="minorHAnsi" w:hAnsiTheme="minorHAnsi" w:cstheme="minorHAnsi"/>
                      <w:color w:val="1F497D"/>
                      <w:sz w:val="15"/>
                      <w:szCs w:val="15"/>
                    </w:rPr>
                  </w:pPr>
                  <w:r w:rsidRPr="005D7F7E">
                    <w:rPr>
                      <w:rFonts w:asciiTheme="minorHAnsi" w:hAnsiTheme="minorHAnsi" w:cstheme="minorHAnsi"/>
                      <w:color w:val="1F497D"/>
                      <w:sz w:val="15"/>
                      <w:szCs w:val="15"/>
                    </w:rPr>
                    <w:t>750</w:t>
                  </w:r>
                </w:p>
              </w:tc>
              <w:tc>
                <w:tcPr>
                  <w:tcW w:w="1440" w:type="dxa"/>
                  <w:tcBorders>
                    <w:top w:val="nil"/>
                    <w:left w:val="nil"/>
                    <w:bottom w:val="single" w:sz="4" w:space="0" w:color="auto"/>
                    <w:right w:val="single" w:sz="4" w:space="0" w:color="auto"/>
                  </w:tcBorders>
                  <w:shd w:val="clear" w:color="auto" w:fill="auto"/>
                  <w:noWrap/>
                  <w:vAlign w:val="center"/>
                  <w:hideMark/>
                </w:tcPr>
                <w:p w:rsidR="005D7F7E" w:rsidRPr="005D7F7E" w:rsidRDefault="005D7F7E" w:rsidP="005D7F7E">
                  <w:pPr>
                    <w:framePr w:hSpace="180" w:wrap="around" w:vAnchor="text" w:hAnchor="text" w:y="1"/>
                    <w:suppressOverlap/>
                    <w:jc w:val="right"/>
                    <w:rPr>
                      <w:rFonts w:asciiTheme="minorHAnsi" w:hAnsiTheme="minorHAnsi" w:cstheme="minorHAnsi"/>
                      <w:color w:val="1F497D"/>
                      <w:sz w:val="15"/>
                      <w:szCs w:val="15"/>
                    </w:rPr>
                  </w:pPr>
                  <w:r w:rsidRPr="005D7F7E">
                    <w:rPr>
                      <w:rFonts w:asciiTheme="minorHAnsi" w:hAnsiTheme="minorHAnsi" w:cstheme="minorHAnsi"/>
                      <w:color w:val="1F497D"/>
                      <w:sz w:val="15"/>
                      <w:szCs w:val="15"/>
                    </w:rPr>
                    <w:t>-293.38</w:t>
                  </w:r>
                </w:p>
              </w:tc>
              <w:tc>
                <w:tcPr>
                  <w:tcW w:w="1440" w:type="dxa"/>
                  <w:tcBorders>
                    <w:top w:val="nil"/>
                    <w:left w:val="nil"/>
                    <w:bottom w:val="single" w:sz="4" w:space="0" w:color="auto"/>
                    <w:right w:val="single" w:sz="4" w:space="0" w:color="auto"/>
                  </w:tcBorders>
                  <w:vAlign w:val="center"/>
                </w:tcPr>
                <w:p w:rsidR="005D7F7E" w:rsidRPr="005D7F7E" w:rsidRDefault="005D7F7E">
                  <w:pPr>
                    <w:jc w:val="right"/>
                    <w:rPr>
                      <w:rFonts w:ascii="Calibri" w:hAnsi="Calibri" w:cs="Calibri"/>
                      <w:color w:val="1F497D"/>
                      <w:sz w:val="15"/>
                      <w:szCs w:val="15"/>
                    </w:rPr>
                  </w:pPr>
                  <w:r w:rsidRPr="005D7F7E">
                    <w:rPr>
                      <w:rFonts w:ascii="Calibri" w:hAnsi="Calibri" w:cs="Calibri"/>
                      <w:color w:val="1F497D"/>
                      <w:sz w:val="15"/>
                      <w:szCs w:val="15"/>
                    </w:rPr>
                    <w:t>508.64</w:t>
                  </w:r>
                </w:p>
              </w:tc>
              <w:tc>
                <w:tcPr>
                  <w:tcW w:w="1440" w:type="dxa"/>
                  <w:tcBorders>
                    <w:top w:val="nil"/>
                    <w:left w:val="nil"/>
                    <w:bottom w:val="single" w:sz="4" w:space="0" w:color="auto"/>
                    <w:right w:val="single" w:sz="4" w:space="0" w:color="auto"/>
                  </w:tcBorders>
                  <w:vAlign w:val="center"/>
                </w:tcPr>
                <w:p w:rsidR="005D7F7E" w:rsidRPr="005D7F7E" w:rsidRDefault="005D7F7E">
                  <w:pPr>
                    <w:jc w:val="right"/>
                    <w:rPr>
                      <w:rFonts w:ascii="Calibri" w:hAnsi="Calibri" w:cs="Calibri"/>
                      <w:color w:val="1F497D"/>
                      <w:sz w:val="15"/>
                      <w:szCs w:val="15"/>
                    </w:rPr>
                  </w:pPr>
                  <w:r w:rsidRPr="005D7F7E">
                    <w:rPr>
                      <w:rFonts w:ascii="Calibri" w:hAnsi="Calibri" w:cs="Calibri"/>
                      <w:color w:val="1F497D"/>
                      <w:sz w:val="15"/>
                      <w:szCs w:val="15"/>
                    </w:rPr>
                    <w:t>-52.02</w:t>
                  </w:r>
                </w:p>
              </w:tc>
            </w:tr>
            <w:tr w:rsidR="005D7F7E" w:rsidRPr="00C65C6C" w:rsidTr="00C54502">
              <w:trPr>
                <w:trHeight w:val="187"/>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5D7F7E" w:rsidRPr="005D7F7E" w:rsidRDefault="005D7F7E" w:rsidP="005D7F7E">
                  <w:pPr>
                    <w:framePr w:hSpace="180" w:wrap="around" w:vAnchor="text" w:hAnchor="text" w:y="1"/>
                    <w:suppressOverlap/>
                    <w:rPr>
                      <w:rFonts w:asciiTheme="minorHAnsi" w:hAnsiTheme="minorHAnsi" w:cstheme="minorHAnsi"/>
                      <w:color w:val="1F497D"/>
                      <w:sz w:val="15"/>
                      <w:szCs w:val="15"/>
                    </w:rPr>
                  </w:pPr>
                  <w:r w:rsidRPr="005D7F7E">
                    <w:rPr>
                      <w:rFonts w:asciiTheme="minorHAnsi" w:hAnsiTheme="minorHAnsi" w:cstheme="minorHAnsi"/>
                      <w:color w:val="1F497D"/>
                      <w:sz w:val="15"/>
                      <w:szCs w:val="15"/>
                    </w:rPr>
                    <w:t>VRS</w:t>
                  </w:r>
                </w:p>
              </w:tc>
              <w:tc>
                <w:tcPr>
                  <w:tcW w:w="630" w:type="dxa"/>
                  <w:tcBorders>
                    <w:top w:val="nil"/>
                    <w:left w:val="nil"/>
                    <w:bottom w:val="single" w:sz="4" w:space="0" w:color="auto"/>
                    <w:right w:val="single" w:sz="4" w:space="0" w:color="auto"/>
                  </w:tcBorders>
                  <w:shd w:val="clear" w:color="auto" w:fill="auto"/>
                  <w:noWrap/>
                  <w:vAlign w:val="center"/>
                  <w:hideMark/>
                </w:tcPr>
                <w:p w:rsidR="005D7F7E" w:rsidRPr="005D7F7E" w:rsidRDefault="005D7F7E" w:rsidP="005D7F7E">
                  <w:pPr>
                    <w:framePr w:hSpace="180" w:wrap="around" w:vAnchor="text" w:hAnchor="text" w:y="1"/>
                    <w:suppressOverlap/>
                    <w:jc w:val="right"/>
                    <w:rPr>
                      <w:rFonts w:asciiTheme="minorHAnsi" w:hAnsiTheme="minorHAnsi" w:cstheme="minorHAnsi"/>
                      <w:color w:val="1F497D"/>
                      <w:sz w:val="15"/>
                      <w:szCs w:val="15"/>
                    </w:rPr>
                  </w:pPr>
                  <w:r w:rsidRPr="005D7F7E">
                    <w:rPr>
                      <w:rFonts w:asciiTheme="minorHAnsi" w:hAnsiTheme="minorHAnsi" w:cstheme="minorHAnsi"/>
                      <w:color w:val="1F497D"/>
                      <w:sz w:val="15"/>
                      <w:szCs w:val="15"/>
                    </w:rPr>
                    <w:t>547</w:t>
                  </w:r>
                </w:p>
              </w:tc>
              <w:tc>
                <w:tcPr>
                  <w:tcW w:w="2790" w:type="dxa"/>
                  <w:tcBorders>
                    <w:top w:val="nil"/>
                    <w:left w:val="nil"/>
                    <w:bottom w:val="single" w:sz="4" w:space="0" w:color="auto"/>
                    <w:right w:val="single" w:sz="4" w:space="0" w:color="auto"/>
                  </w:tcBorders>
                  <w:shd w:val="clear" w:color="auto" w:fill="auto"/>
                  <w:vAlign w:val="center"/>
                  <w:hideMark/>
                </w:tcPr>
                <w:p w:rsidR="005D7F7E" w:rsidRPr="005D7F7E" w:rsidRDefault="005D7F7E" w:rsidP="005D7F7E">
                  <w:pPr>
                    <w:framePr w:hSpace="180" w:wrap="around" w:vAnchor="text" w:hAnchor="text" w:y="1"/>
                    <w:suppressOverlap/>
                    <w:rPr>
                      <w:rFonts w:asciiTheme="minorHAnsi" w:hAnsiTheme="minorHAnsi" w:cstheme="minorHAnsi"/>
                      <w:color w:val="1F497D"/>
                      <w:sz w:val="15"/>
                      <w:szCs w:val="15"/>
                    </w:rPr>
                  </w:pPr>
                  <w:r w:rsidRPr="005D7F7E">
                    <w:rPr>
                      <w:rFonts w:asciiTheme="minorHAnsi" w:hAnsiTheme="minorHAnsi" w:cstheme="minorHAnsi"/>
                      <w:color w:val="1F497D"/>
                      <w:sz w:val="15"/>
                      <w:szCs w:val="15"/>
                    </w:rPr>
                    <w:t>VERSARIEN</w:t>
                  </w:r>
                </w:p>
              </w:tc>
              <w:tc>
                <w:tcPr>
                  <w:tcW w:w="990" w:type="dxa"/>
                  <w:tcBorders>
                    <w:top w:val="nil"/>
                    <w:left w:val="nil"/>
                    <w:bottom w:val="single" w:sz="4" w:space="0" w:color="auto"/>
                    <w:right w:val="single" w:sz="4" w:space="0" w:color="auto"/>
                  </w:tcBorders>
                  <w:shd w:val="clear" w:color="auto" w:fill="auto"/>
                  <w:noWrap/>
                  <w:vAlign w:val="bottom"/>
                  <w:hideMark/>
                </w:tcPr>
                <w:p w:rsidR="005D7F7E" w:rsidRPr="005D7F7E" w:rsidRDefault="005D7F7E" w:rsidP="005D7F7E">
                  <w:pPr>
                    <w:framePr w:hSpace="180" w:wrap="around" w:vAnchor="text" w:hAnchor="text" w:y="1"/>
                    <w:suppressOverlap/>
                    <w:jc w:val="right"/>
                    <w:rPr>
                      <w:rFonts w:asciiTheme="minorHAnsi" w:hAnsiTheme="minorHAnsi" w:cstheme="minorHAnsi"/>
                      <w:color w:val="1F497D"/>
                      <w:sz w:val="15"/>
                      <w:szCs w:val="15"/>
                    </w:rPr>
                  </w:pPr>
                  <w:r w:rsidRPr="005D7F7E">
                    <w:rPr>
                      <w:rFonts w:asciiTheme="minorHAnsi" w:hAnsiTheme="minorHAnsi" w:cstheme="minorHAnsi"/>
                      <w:color w:val="1F497D"/>
                      <w:sz w:val="15"/>
                      <w:szCs w:val="15"/>
                    </w:rPr>
                    <w:t>JT</w:t>
                  </w:r>
                </w:p>
              </w:tc>
              <w:tc>
                <w:tcPr>
                  <w:tcW w:w="1260" w:type="dxa"/>
                  <w:tcBorders>
                    <w:top w:val="nil"/>
                    <w:left w:val="nil"/>
                    <w:bottom w:val="single" w:sz="4" w:space="0" w:color="auto"/>
                    <w:right w:val="single" w:sz="4" w:space="0" w:color="auto"/>
                  </w:tcBorders>
                  <w:shd w:val="clear" w:color="auto" w:fill="auto"/>
                  <w:noWrap/>
                  <w:vAlign w:val="center"/>
                  <w:hideMark/>
                </w:tcPr>
                <w:p w:rsidR="005D7F7E" w:rsidRPr="005D7F7E" w:rsidRDefault="005D7F7E" w:rsidP="005D7F7E">
                  <w:pPr>
                    <w:framePr w:hSpace="180" w:wrap="around" w:vAnchor="text" w:hAnchor="text" w:y="1"/>
                    <w:suppressOverlap/>
                    <w:jc w:val="right"/>
                    <w:rPr>
                      <w:rFonts w:asciiTheme="minorHAnsi" w:hAnsiTheme="minorHAnsi" w:cstheme="minorHAnsi"/>
                      <w:color w:val="1F497D"/>
                      <w:sz w:val="15"/>
                      <w:szCs w:val="15"/>
                    </w:rPr>
                  </w:pPr>
                  <w:r w:rsidRPr="005D7F7E">
                    <w:rPr>
                      <w:rFonts w:asciiTheme="minorHAnsi" w:hAnsiTheme="minorHAnsi" w:cstheme="minorHAnsi"/>
                      <w:color w:val="1F497D"/>
                      <w:sz w:val="15"/>
                      <w:szCs w:val="15"/>
                    </w:rPr>
                    <w:t>93.00p</w:t>
                  </w:r>
                </w:p>
              </w:tc>
              <w:tc>
                <w:tcPr>
                  <w:tcW w:w="1080" w:type="dxa"/>
                  <w:tcBorders>
                    <w:top w:val="nil"/>
                    <w:left w:val="nil"/>
                    <w:bottom w:val="single" w:sz="4" w:space="0" w:color="auto"/>
                    <w:right w:val="single" w:sz="4" w:space="0" w:color="auto"/>
                  </w:tcBorders>
                  <w:shd w:val="clear" w:color="auto" w:fill="auto"/>
                  <w:noWrap/>
                  <w:vAlign w:val="center"/>
                  <w:hideMark/>
                </w:tcPr>
                <w:p w:rsidR="005D7F7E" w:rsidRPr="005D7F7E" w:rsidRDefault="005D7F7E" w:rsidP="005D7F7E">
                  <w:pPr>
                    <w:framePr w:hSpace="180" w:wrap="around" w:vAnchor="text" w:hAnchor="text" w:y="1"/>
                    <w:suppressOverlap/>
                    <w:jc w:val="right"/>
                    <w:rPr>
                      <w:rFonts w:asciiTheme="minorHAnsi" w:hAnsiTheme="minorHAnsi" w:cstheme="minorHAnsi"/>
                      <w:color w:val="1F497D"/>
                      <w:sz w:val="15"/>
                      <w:szCs w:val="15"/>
                    </w:rPr>
                  </w:pPr>
                  <w:r w:rsidRPr="005D7F7E">
                    <w:rPr>
                      <w:rFonts w:asciiTheme="minorHAnsi" w:hAnsiTheme="minorHAnsi" w:cstheme="minorHAnsi"/>
                      <w:color w:val="1F497D"/>
                      <w:sz w:val="15"/>
                      <w:szCs w:val="15"/>
                    </w:rPr>
                    <w:t>3.00p</w:t>
                  </w:r>
                </w:p>
              </w:tc>
              <w:tc>
                <w:tcPr>
                  <w:tcW w:w="1350" w:type="dxa"/>
                  <w:tcBorders>
                    <w:top w:val="nil"/>
                    <w:left w:val="nil"/>
                    <w:bottom w:val="single" w:sz="4" w:space="0" w:color="auto"/>
                    <w:right w:val="single" w:sz="4" w:space="0" w:color="auto"/>
                  </w:tcBorders>
                  <w:shd w:val="clear" w:color="auto" w:fill="auto"/>
                  <w:noWrap/>
                  <w:vAlign w:val="center"/>
                  <w:hideMark/>
                </w:tcPr>
                <w:p w:rsidR="005D7F7E" w:rsidRPr="005D7F7E" w:rsidRDefault="005D7F7E" w:rsidP="005D7F7E">
                  <w:pPr>
                    <w:framePr w:hSpace="180" w:wrap="around" w:vAnchor="text" w:hAnchor="text" w:y="1"/>
                    <w:suppressOverlap/>
                    <w:jc w:val="right"/>
                    <w:rPr>
                      <w:rFonts w:asciiTheme="minorHAnsi" w:hAnsiTheme="minorHAnsi" w:cstheme="minorHAnsi"/>
                      <w:color w:val="1F497D"/>
                      <w:sz w:val="15"/>
                      <w:szCs w:val="15"/>
                    </w:rPr>
                  </w:pPr>
                  <w:r w:rsidRPr="005D7F7E">
                    <w:rPr>
                      <w:rFonts w:asciiTheme="minorHAnsi" w:hAnsiTheme="minorHAnsi" w:cstheme="minorHAnsi"/>
                      <w:color w:val="1F497D"/>
                      <w:sz w:val="15"/>
                      <w:szCs w:val="15"/>
                    </w:rPr>
                    <w:t>508.71</w:t>
                  </w:r>
                </w:p>
              </w:tc>
              <w:tc>
                <w:tcPr>
                  <w:tcW w:w="1170" w:type="dxa"/>
                  <w:tcBorders>
                    <w:top w:val="nil"/>
                    <w:left w:val="nil"/>
                    <w:bottom w:val="single" w:sz="4" w:space="0" w:color="auto"/>
                    <w:right w:val="single" w:sz="4" w:space="0" w:color="auto"/>
                  </w:tcBorders>
                  <w:shd w:val="clear" w:color="auto" w:fill="auto"/>
                  <w:noWrap/>
                  <w:vAlign w:val="center"/>
                  <w:hideMark/>
                </w:tcPr>
                <w:p w:rsidR="005D7F7E" w:rsidRPr="005D7F7E" w:rsidRDefault="005D7F7E" w:rsidP="005D7F7E">
                  <w:pPr>
                    <w:framePr w:hSpace="180" w:wrap="around" w:vAnchor="text" w:hAnchor="text" w:y="1"/>
                    <w:suppressOverlap/>
                    <w:jc w:val="right"/>
                    <w:rPr>
                      <w:rFonts w:asciiTheme="minorHAnsi" w:hAnsiTheme="minorHAnsi" w:cstheme="minorHAnsi"/>
                      <w:color w:val="1F497D"/>
                      <w:sz w:val="15"/>
                      <w:szCs w:val="15"/>
                    </w:rPr>
                  </w:pPr>
                  <w:r w:rsidRPr="005D7F7E">
                    <w:rPr>
                      <w:rFonts w:asciiTheme="minorHAnsi" w:hAnsiTheme="minorHAnsi" w:cstheme="minorHAnsi"/>
                      <w:color w:val="1F497D"/>
                      <w:sz w:val="15"/>
                      <w:szCs w:val="15"/>
                    </w:rPr>
                    <w:t>999.74</w:t>
                  </w:r>
                </w:p>
              </w:tc>
              <w:tc>
                <w:tcPr>
                  <w:tcW w:w="1440" w:type="dxa"/>
                  <w:tcBorders>
                    <w:top w:val="nil"/>
                    <w:left w:val="nil"/>
                    <w:bottom w:val="single" w:sz="4" w:space="0" w:color="auto"/>
                    <w:right w:val="single" w:sz="4" w:space="0" w:color="auto"/>
                  </w:tcBorders>
                  <w:shd w:val="clear" w:color="auto" w:fill="auto"/>
                  <w:noWrap/>
                  <w:vAlign w:val="center"/>
                  <w:hideMark/>
                </w:tcPr>
                <w:p w:rsidR="005D7F7E" w:rsidRPr="005D7F7E" w:rsidRDefault="005D7F7E" w:rsidP="005D7F7E">
                  <w:pPr>
                    <w:framePr w:hSpace="180" w:wrap="around" w:vAnchor="text" w:hAnchor="text" w:y="1"/>
                    <w:suppressOverlap/>
                    <w:jc w:val="right"/>
                    <w:rPr>
                      <w:rFonts w:asciiTheme="minorHAnsi" w:hAnsiTheme="minorHAnsi" w:cstheme="minorHAnsi"/>
                      <w:color w:val="1F497D"/>
                      <w:sz w:val="15"/>
                      <w:szCs w:val="15"/>
                    </w:rPr>
                  </w:pPr>
                  <w:r w:rsidRPr="005D7F7E">
                    <w:rPr>
                      <w:rFonts w:asciiTheme="minorHAnsi" w:hAnsiTheme="minorHAnsi" w:cstheme="minorHAnsi"/>
                      <w:color w:val="1F497D"/>
                      <w:sz w:val="15"/>
                      <w:szCs w:val="15"/>
                    </w:rPr>
                    <w:t>-491.03</w:t>
                  </w:r>
                </w:p>
              </w:tc>
              <w:tc>
                <w:tcPr>
                  <w:tcW w:w="1440" w:type="dxa"/>
                  <w:tcBorders>
                    <w:top w:val="nil"/>
                    <w:left w:val="nil"/>
                    <w:bottom w:val="single" w:sz="4" w:space="0" w:color="auto"/>
                    <w:right w:val="single" w:sz="4" w:space="0" w:color="auto"/>
                  </w:tcBorders>
                  <w:vAlign w:val="center"/>
                </w:tcPr>
                <w:p w:rsidR="005D7F7E" w:rsidRPr="005D7F7E" w:rsidRDefault="005D7F7E">
                  <w:pPr>
                    <w:jc w:val="right"/>
                    <w:rPr>
                      <w:rFonts w:ascii="Calibri" w:hAnsi="Calibri" w:cs="Calibri"/>
                      <w:color w:val="1F497D"/>
                      <w:sz w:val="15"/>
                      <w:szCs w:val="15"/>
                    </w:rPr>
                  </w:pPr>
                  <w:r w:rsidRPr="005D7F7E">
                    <w:rPr>
                      <w:rFonts w:ascii="Calibri" w:hAnsi="Calibri" w:cs="Calibri"/>
                      <w:color w:val="1F497D"/>
                      <w:sz w:val="15"/>
                      <w:szCs w:val="15"/>
                    </w:rPr>
                    <w:t>541.53</w:t>
                  </w:r>
                </w:p>
              </w:tc>
              <w:tc>
                <w:tcPr>
                  <w:tcW w:w="1440" w:type="dxa"/>
                  <w:tcBorders>
                    <w:top w:val="nil"/>
                    <w:left w:val="nil"/>
                    <w:bottom w:val="single" w:sz="4" w:space="0" w:color="auto"/>
                    <w:right w:val="single" w:sz="4" w:space="0" w:color="auto"/>
                  </w:tcBorders>
                  <w:vAlign w:val="center"/>
                </w:tcPr>
                <w:p w:rsidR="005D7F7E" w:rsidRPr="005D7F7E" w:rsidRDefault="005D7F7E">
                  <w:pPr>
                    <w:jc w:val="right"/>
                    <w:rPr>
                      <w:rFonts w:ascii="Calibri" w:hAnsi="Calibri" w:cs="Calibri"/>
                      <w:color w:val="1F497D"/>
                      <w:sz w:val="15"/>
                      <w:szCs w:val="15"/>
                    </w:rPr>
                  </w:pPr>
                  <w:r w:rsidRPr="005D7F7E">
                    <w:rPr>
                      <w:rFonts w:ascii="Calibri" w:hAnsi="Calibri" w:cs="Calibri"/>
                      <w:color w:val="1F497D"/>
                      <w:sz w:val="15"/>
                      <w:szCs w:val="15"/>
                    </w:rPr>
                    <w:t>-32.82</w:t>
                  </w:r>
                </w:p>
              </w:tc>
            </w:tr>
            <w:tr w:rsidR="005D7F7E" w:rsidRPr="00C65C6C" w:rsidTr="00C54502">
              <w:trPr>
                <w:trHeight w:val="187"/>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5D7F7E" w:rsidRPr="005D7F7E" w:rsidRDefault="005D7F7E" w:rsidP="005D7F7E">
                  <w:pPr>
                    <w:framePr w:hSpace="180" w:wrap="around" w:vAnchor="text" w:hAnchor="text" w:y="1"/>
                    <w:suppressOverlap/>
                    <w:rPr>
                      <w:rFonts w:asciiTheme="minorHAnsi" w:hAnsiTheme="minorHAnsi" w:cstheme="minorHAnsi"/>
                      <w:color w:val="1F497D"/>
                      <w:sz w:val="15"/>
                      <w:szCs w:val="15"/>
                    </w:rPr>
                  </w:pPr>
                  <w:r w:rsidRPr="005D7F7E">
                    <w:rPr>
                      <w:rFonts w:asciiTheme="minorHAnsi" w:hAnsiTheme="minorHAnsi" w:cstheme="minorHAnsi"/>
                      <w:color w:val="1F497D"/>
                      <w:sz w:val="15"/>
                      <w:szCs w:val="15"/>
                    </w:rPr>
                    <w:t>VOD</w:t>
                  </w:r>
                </w:p>
              </w:tc>
              <w:tc>
                <w:tcPr>
                  <w:tcW w:w="630" w:type="dxa"/>
                  <w:tcBorders>
                    <w:top w:val="nil"/>
                    <w:left w:val="nil"/>
                    <w:bottom w:val="single" w:sz="4" w:space="0" w:color="auto"/>
                    <w:right w:val="single" w:sz="4" w:space="0" w:color="auto"/>
                  </w:tcBorders>
                  <w:shd w:val="clear" w:color="auto" w:fill="auto"/>
                  <w:noWrap/>
                  <w:vAlign w:val="center"/>
                  <w:hideMark/>
                </w:tcPr>
                <w:p w:rsidR="005D7F7E" w:rsidRPr="005D7F7E" w:rsidRDefault="005D7F7E" w:rsidP="005D7F7E">
                  <w:pPr>
                    <w:framePr w:hSpace="180" w:wrap="around" w:vAnchor="text" w:hAnchor="text" w:y="1"/>
                    <w:suppressOverlap/>
                    <w:jc w:val="right"/>
                    <w:rPr>
                      <w:rFonts w:asciiTheme="minorHAnsi" w:hAnsiTheme="minorHAnsi" w:cstheme="minorHAnsi"/>
                      <w:color w:val="1F497D"/>
                      <w:sz w:val="15"/>
                      <w:szCs w:val="15"/>
                    </w:rPr>
                  </w:pPr>
                  <w:r w:rsidRPr="005D7F7E">
                    <w:rPr>
                      <w:rFonts w:asciiTheme="minorHAnsi" w:hAnsiTheme="minorHAnsi" w:cstheme="minorHAnsi"/>
                      <w:color w:val="1F497D"/>
                      <w:sz w:val="15"/>
                      <w:szCs w:val="15"/>
                    </w:rPr>
                    <w:t>372</w:t>
                  </w:r>
                </w:p>
              </w:tc>
              <w:tc>
                <w:tcPr>
                  <w:tcW w:w="2790" w:type="dxa"/>
                  <w:tcBorders>
                    <w:top w:val="nil"/>
                    <w:left w:val="nil"/>
                    <w:bottom w:val="single" w:sz="4" w:space="0" w:color="auto"/>
                    <w:right w:val="single" w:sz="4" w:space="0" w:color="auto"/>
                  </w:tcBorders>
                  <w:shd w:val="clear" w:color="auto" w:fill="auto"/>
                  <w:vAlign w:val="center"/>
                  <w:hideMark/>
                </w:tcPr>
                <w:p w:rsidR="005D7F7E" w:rsidRPr="005D7F7E" w:rsidRDefault="005D7F7E" w:rsidP="005D7F7E">
                  <w:pPr>
                    <w:framePr w:hSpace="180" w:wrap="around" w:vAnchor="text" w:hAnchor="text" w:y="1"/>
                    <w:suppressOverlap/>
                    <w:rPr>
                      <w:rFonts w:asciiTheme="minorHAnsi" w:hAnsiTheme="minorHAnsi" w:cstheme="minorHAnsi"/>
                      <w:color w:val="1F497D"/>
                      <w:sz w:val="15"/>
                      <w:szCs w:val="15"/>
                    </w:rPr>
                  </w:pPr>
                  <w:r w:rsidRPr="005D7F7E">
                    <w:rPr>
                      <w:rFonts w:asciiTheme="minorHAnsi" w:hAnsiTheme="minorHAnsi" w:cstheme="minorHAnsi"/>
                      <w:color w:val="1F497D"/>
                      <w:sz w:val="15"/>
                      <w:szCs w:val="15"/>
                    </w:rPr>
                    <w:t>VODAFONE</w:t>
                  </w:r>
                </w:p>
              </w:tc>
              <w:tc>
                <w:tcPr>
                  <w:tcW w:w="990" w:type="dxa"/>
                  <w:tcBorders>
                    <w:top w:val="nil"/>
                    <w:left w:val="nil"/>
                    <w:bottom w:val="single" w:sz="4" w:space="0" w:color="auto"/>
                    <w:right w:val="single" w:sz="4" w:space="0" w:color="auto"/>
                  </w:tcBorders>
                  <w:shd w:val="clear" w:color="auto" w:fill="auto"/>
                  <w:noWrap/>
                  <w:vAlign w:val="bottom"/>
                  <w:hideMark/>
                </w:tcPr>
                <w:p w:rsidR="005D7F7E" w:rsidRPr="005D7F7E" w:rsidRDefault="005D7F7E" w:rsidP="005D7F7E">
                  <w:pPr>
                    <w:framePr w:hSpace="180" w:wrap="around" w:vAnchor="text" w:hAnchor="text" w:y="1"/>
                    <w:suppressOverlap/>
                    <w:jc w:val="right"/>
                    <w:rPr>
                      <w:rFonts w:asciiTheme="minorHAnsi" w:hAnsiTheme="minorHAnsi" w:cstheme="minorHAnsi"/>
                      <w:color w:val="1F497D"/>
                      <w:sz w:val="15"/>
                      <w:szCs w:val="15"/>
                    </w:rPr>
                  </w:pPr>
                  <w:r w:rsidRPr="005D7F7E">
                    <w:rPr>
                      <w:rFonts w:asciiTheme="minorHAnsi" w:hAnsiTheme="minorHAnsi" w:cstheme="minorHAnsi"/>
                      <w:color w:val="1F497D"/>
                      <w:sz w:val="15"/>
                      <w:szCs w:val="15"/>
                    </w:rPr>
                    <w:t>SM</w:t>
                  </w:r>
                </w:p>
              </w:tc>
              <w:tc>
                <w:tcPr>
                  <w:tcW w:w="1260" w:type="dxa"/>
                  <w:tcBorders>
                    <w:top w:val="nil"/>
                    <w:left w:val="nil"/>
                    <w:bottom w:val="single" w:sz="4" w:space="0" w:color="auto"/>
                    <w:right w:val="single" w:sz="4" w:space="0" w:color="auto"/>
                  </w:tcBorders>
                  <w:shd w:val="clear" w:color="auto" w:fill="auto"/>
                  <w:noWrap/>
                  <w:vAlign w:val="center"/>
                  <w:hideMark/>
                </w:tcPr>
                <w:p w:rsidR="005D7F7E" w:rsidRPr="005D7F7E" w:rsidRDefault="005D7F7E" w:rsidP="005D7F7E">
                  <w:pPr>
                    <w:framePr w:hSpace="180" w:wrap="around" w:vAnchor="text" w:hAnchor="text" w:y="1"/>
                    <w:suppressOverlap/>
                    <w:jc w:val="right"/>
                    <w:rPr>
                      <w:rFonts w:asciiTheme="minorHAnsi" w:hAnsiTheme="minorHAnsi" w:cstheme="minorHAnsi"/>
                      <w:color w:val="1F497D"/>
                      <w:sz w:val="15"/>
                      <w:szCs w:val="15"/>
                    </w:rPr>
                  </w:pPr>
                  <w:r w:rsidRPr="005D7F7E">
                    <w:rPr>
                      <w:rFonts w:asciiTheme="minorHAnsi" w:hAnsiTheme="minorHAnsi" w:cstheme="minorHAnsi"/>
                      <w:color w:val="1F497D"/>
                      <w:sz w:val="15"/>
                      <w:szCs w:val="15"/>
                    </w:rPr>
                    <w:t>125.76p</w:t>
                  </w:r>
                </w:p>
              </w:tc>
              <w:tc>
                <w:tcPr>
                  <w:tcW w:w="1080" w:type="dxa"/>
                  <w:tcBorders>
                    <w:top w:val="nil"/>
                    <w:left w:val="nil"/>
                    <w:bottom w:val="single" w:sz="4" w:space="0" w:color="auto"/>
                    <w:right w:val="single" w:sz="4" w:space="0" w:color="auto"/>
                  </w:tcBorders>
                  <w:shd w:val="clear" w:color="auto" w:fill="auto"/>
                  <w:noWrap/>
                  <w:vAlign w:val="center"/>
                  <w:hideMark/>
                </w:tcPr>
                <w:p w:rsidR="005D7F7E" w:rsidRPr="005D7F7E" w:rsidRDefault="005D7F7E" w:rsidP="005D7F7E">
                  <w:pPr>
                    <w:framePr w:hSpace="180" w:wrap="around" w:vAnchor="text" w:hAnchor="text" w:y="1"/>
                    <w:suppressOverlap/>
                    <w:jc w:val="right"/>
                    <w:rPr>
                      <w:rFonts w:asciiTheme="minorHAnsi" w:hAnsiTheme="minorHAnsi" w:cstheme="minorHAnsi"/>
                      <w:color w:val="1F497D"/>
                      <w:sz w:val="15"/>
                      <w:szCs w:val="15"/>
                    </w:rPr>
                  </w:pPr>
                  <w:r w:rsidRPr="005D7F7E">
                    <w:rPr>
                      <w:rFonts w:asciiTheme="minorHAnsi" w:hAnsiTheme="minorHAnsi" w:cstheme="minorHAnsi"/>
                      <w:color w:val="1F497D"/>
                      <w:sz w:val="15"/>
                      <w:szCs w:val="15"/>
                    </w:rPr>
                    <w:t>1.52p</w:t>
                  </w:r>
                </w:p>
              </w:tc>
              <w:tc>
                <w:tcPr>
                  <w:tcW w:w="1350" w:type="dxa"/>
                  <w:tcBorders>
                    <w:top w:val="nil"/>
                    <w:left w:val="nil"/>
                    <w:bottom w:val="single" w:sz="4" w:space="0" w:color="auto"/>
                    <w:right w:val="single" w:sz="4" w:space="0" w:color="auto"/>
                  </w:tcBorders>
                  <w:shd w:val="clear" w:color="auto" w:fill="auto"/>
                  <w:noWrap/>
                  <w:vAlign w:val="center"/>
                  <w:hideMark/>
                </w:tcPr>
                <w:p w:rsidR="005D7F7E" w:rsidRPr="005D7F7E" w:rsidRDefault="005D7F7E" w:rsidP="005D7F7E">
                  <w:pPr>
                    <w:framePr w:hSpace="180" w:wrap="around" w:vAnchor="text" w:hAnchor="text" w:y="1"/>
                    <w:suppressOverlap/>
                    <w:jc w:val="right"/>
                    <w:rPr>
                      <w:rFonts w:asciiTheme="minorHAnsi" w:hAnsiTheme="minorHAnsi" w:cstheme="minorHAnsi"/>
                      <w:color w:val="1F497D"/>
                      <w:sz w:val="15"/>
                      <w:szCs w:val="15"/>
                    </w:rPr>
                  </w:pPr>
                  <w:r w:rsidRPr="005D7F7E">
                    <w:rPr>
                      <w:rFonts w:asciiTheme="minorHAnsi" w:hAnsiTheme="minorHAnsi" w:cstheme="minorHAnsi"/>
                      <w:color w:val="1F497D"/>
                      <w:sz w:val="15"/>
                      <w:szCs w:val="15"/>
                    </w:rPr>
                    <w:t>467.83</w:t>
                  </w:r>
                </w:p>
              </w:tc>
              <w:tc>
                <w:tcPr>
                  <w:tcW w:w="1170" w:type="dxa"/>
                  <w:tcBorders>
                    <w:top w:val="nil"/>
                    <w:left w:val="nil"/>
                    <w:bottom w:val="single" w:sz="4" w:space="0" w:color="auto"/>
                    <w:right w:val="single" w:sz="4" w:space="0" w:color="auto"/>
                  </w:tcBorders>
                  <w:shd w:val="clear" w:color="auto" w:fill="auto"/>
                  <w:noWrap/>
                  <w:vAlign w:val="center"/>
                  <w:hideMark/>
                </w:tcPr>
                <w:p w:rsidR="005D7F7E" w:rsidRPr="005D7F7E" w:rsidRDefault="005D7F7E" w:rsidP="005D7F7E">
                  <w:pPr>
                    <w:framePr w:hSpace="180" w:wrap="around" w:vAnchor="text" w:hAnchor="text" w:y="1"/>
                    <w:suppressOverlap/>
                    <w:jc w:val="right"/>
                    <w:rPr>
                      <w:rFonts w:asciiTheme="minorHAnsi" w:hAnsiTheme="minorHAnsi" w:cstheme="minorHAnsi"/>
                      <w:color w:val="1F497D"/>
                      <w:sz w:val="15"/>
                      <w:szCs w:val="15"/>
                    </w:rPr>
                  </w:pPr>
                  <w:r w:rsidRPr="005D7F7E">
                    <w:rPr>
                      <w:rFonts w:asciiTheme="minorHAnsi" w:hAnsiTheme="minorHAnsi" w:cstheme="minorHAnsi"/>
                      <w:color w:val="1F497D"/>
                      <w:sz w:val="15"/>
                      <w:szCs w:val="15"/>
                    </w:rPr>
                    <w:t>749.37</w:t>
                  </w:r>
                </w:p>
              </w:tc>
              <w:tc>
                <w:tcPr>
                  <w:tcW w:w="1440" w:type="dxa"/>
                  <w:tcBorders>
                    <w:top w:val="nil"/>
                    <w:left w:val="nil"/>
                    <w:bottom w:val="single" w:sz="4" w:space="0" w:color="auto"/>
                    <w:right w:val="single" w:sz="4" w:space="0" w:color="auto"/>
                  </w:tcBorders>
                  <w:shd w:val="clear" w:color="auto" w:fill="auto"/>
                  <w:noWrap/>
                  <w:vAlign w:val="center"/>
                  <w:hideMark/>
                </w:tcPr>
                <w:p w:rsidR="005D7F7E" w:rsidRPr="005D7F7E" w:rsidRDefault="005D7F7E" w:rsidP="005D7F7E">
                  <w:pPr>
                    <w:framePr w:hSpace="180" w:wrap="around" w:vAnchor="text" w:hAnchor="text" w:y="1"/>
                    <w:suppressOverlap/>
                    <w:jc w:val="right"/>
                    <w:rPr>
                      <w:rFonts w:asciiTheme="minorHAnsi" w:hAnsiTheme="minorHAnsi" w:cstheme="minorHAnsi"/>
                      <w:color w:val="1F497D"/>
                      <w:sz w:val="15"/>
                      <w:szCs w:val="15"/>
                    </w:rPr>
                  </w:pPr>
                  <w:r w:rsidRPr="005D7F7E">
                    <w:rPr>
                      <w:rFonts w:asciiTheme="minorHAnsi" w:hAnsiTheme="minorHAnsi" w:cstheme="minorHAnsi"/>
                      <w:color w:val="1F497D"/>
                      <w:sz w:val="15"/>
                      <w:szCs w:val="15"/>
                    </w:rPr>
                    <w:t>-281.54</w:t>
                  </w:r>
                </w:p>
              </w:tc>
              <w:tc>
                <w:tcPr>
                  <w:tcW w:w="1440" w:type="dxa"/>
                  <w:tcBorders>
                    <w:top w:val="nil"/>
                    <w:left w:val="nil"/>
                    <w:bottom w:val="single" w:sz="4" w:space="0" w:color="auto"/>
                    <w:right w:val="single" w:sz="4" w:space="0" w:color="auto"/>
                  </w:tcBorders>
                  <w:vAlign w:val="center"/>
                </w:tcPr>
                <w:p w:rsidR="005D7F7E" w:rsidRPr="005D7F7E" w:rsidRDefault="005D7F7E">
                  <w:pPr>
                    <w:jc w:val="right"/>
                    <w:rPr>
                      <w:rFonts w:ascii="Calibri" w:hAnsi="Calibri" w:cs="Calibri"/>
                      <w:color w:val="1F497D"/>
                      <w:sz w:val="15"/>
                      <w:szCs w:val="15"/>
                    </w:rPr>
                  </w:pPr>
                  <w:r w:rsidRPr="005D7F7E">
                    <w:rPr>
                      <w:rFonts w:ascii="Calibri" w:hAnsi="Calibri" w:cs="Calibri"/>
                      <w:color w:val="1F497D"/>
                      <w:sz w:val="15"/>
                      <w:szCs w:val="15"/>
                    </w:rPr>
                    <w:t>467.46</w:t>
                  </w:r>
                </w:p>
              </w:tc>
              <w:tc>
                <w:tcPr>
                  <w:tcW w:w="1440" w:type="dxa"/>
                  <w:tcBorders>
                    <w:top w:val="nil"/>
                    <w:left w:val="nil"/>
                    <w:bottom w:val="single" w:sz="4" w:space="0" w:color="auto"/>
                    <w:right w:val="single" w:sz="4" w:space="0" w:color="auto"/>
                  </w:tcBorders>
                  <w:vAlign w:val="center"/>
                </w:tcPr>
                <w:p w:rsidR="005D7F7E" w:rsidRPr="005D7F7E" w:rsidRDefault="005D7F7E">
                  <w:pPr>
                    <w:jc w:val="right"/>
                    <w:rPr>
                      <w:rFonts w:ascii="Calibri" w:hAnsi="Calibri" w:cs="Calibri"/>
                      <w:color w:val="1F497D"/>
                      <w:sz w:val="15"/>
                      <w:szCs w:val="15"/>
                    </w:rPr>
                  </w:pPr>
                  <w:r w:rsidRPr="005D7F7E">
                    <w:rPr>
                      <w:rFonts w:ascii="Calibri" w:hAnsi="Calibri" w:cs="Calibri"/>
                      <w:color w:val="1F497D"/>
                      <w:sz w:val="15"/>
                      <w:szCs w:val="15"/>
                    </w:rPr>
                    <w:t>0.37</w:t>
                  </w:r>
                </w:p>
              </w:tc>
            </w:tr>
            <w:tr w:rsidR="005D7F7E" w:rsidRPr="00C65C6C" w:rsidTr="00C54502">
              <w:trPr>
                <w:trHeight w:val="187"/>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7F7E" w:rsidRPr="005D7F7E" w:rsidRDefault="005D7F7E" w:rsidP="005D7F7E">
                  <w:pPr>
                    <w:framePr w:hSpace="180" w:wrap="around" w:vAnchor="text" w:hAnchor="text" w:y="1"/>
                    <w:suppressOverlap/>
                    <w:rPr>
                      <w:rFonts w:asciiTheme="minorHAnsi" w:hAnsiTheme="minorHAnsi" w:cstheme="minorHAnsi"/>
                      <w:color w:val="1F497D"/>
                      <w:sz w:val="15"/>
                      <w:szCs w:val="15"/>
                    </w:rPr>
                  </w:pPr>
                  <w:r w:rsidRPr="005D7F7E">
                    <w:rPr>
                      <w:rFonts w:asciiTheme="minorHAnsi" w:hAnsiTheme="minorHAnsi" w:cstheme="minorHAnsi"/>
                      <w:color w:val="1F497D"/>
                      <w:sz w:val="15"/>
                      <w:szCs w:val="15"/>
                    </w:rPr>
                    <w:t>FAN</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rsidR="005D7F7E" w:rsidRPr="005D7F7E" w:rsidRDefault="005D7F7E" w:rsidP="005D7F7E">
                  <w:pPr>
                    <w:framePr w:hSpace="180" w:wrap="around" w:vAnchor="text" w:hAnchor="text" w:y="1"/>
                    <w:suppressOverlap/>
                    <w:jc w:val="right"/>
                    <w:rPr>
                      <w:rFonts w:asciiTheme="minorHAnsi" w:hAnsiTheme="minorHAnsi" w:cstheme="minorHAnsi"/>
                      <w:color w:val="1F497D"/>
                      <w:sz w:val="15"/>
                      <w:szCs w:val="15"/>
                    </w:rPr>
                  </w:pPr>
                  <w:r w:rsidRPr="005D7F7E">
                    <w:rPr>
                      <w:rFonts w:asciiTheme="minorHAnsi" w:hAnsiTheme="minorHAnsi" w:cstheme="minorHAnsi"/>
                      <w:color w:val="1F497D"/>
                      <w:sz w:val="15"/>
                      <w:szCs w:val="15"/>
                    </w:rPr>
                    <w:t>410</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rsidR="005D7F7E" w:rsidRPr="005D7F7E" w:rsidRDefault="005D7F7E" w:rsidP="005D7F7E">
                  <w:pPr>
                    <w:framePr w:hSpace="180" w:wrap="around" w:vAnchor="text" w:hAnchor="text" w:y="1"/>
                    <w:suppressOverlap/>
                    <w:rPr>
                      <w:rFonts w:asciiTheme="minorHAnsi" w:hAnsiTheme="minorHAnsi" w:cstheme="minorHAnsi"/>
                      <w:color w:val="1F497D"/>
                      <w:sz w:val="15"/>
                      <w:szCs w:val="15"/>
                    </w:rPr>
                  </w:pPr>
                  <w:r w:rsidRPr="005D7F7E">
                    <w:rPr>
                      <w:rFonts w:asciiTheme="minorHAnsi" w:hAnsiTheme="minorHAnsi" w:cstheme="minorHAnsi"/>
                      <w:color w:val="1F497D"/>
                      <w:sz w:val="15"/>
                      <w:szCs w:val="15"/>
                    </w:rPr>
                    <w:t>VOLUTION</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5D7F7E" w:rsidRPr="005D7F7E" w:rsidRDefault="005D7F7E" w:rsidP="005D7F7E">
                  <w:pPr>
                    <w:framePr w:hSpace="180" w:wrap="around" w:vAnchor="text" w:hAnchor="text" w:y="1"/>
                    <w:suppressOverlap/>
                    <w:jc w:val="right"/>
                    <w:rPr>
                      <w:rFonts w:asciiTheme="minorHAnsi" w:hAnsiTheme="minorHAnsi" w:cstheme="minorHAnsi"/>
                      <w:color w:val="1F497D"/>
                      <w:sz w:val="15"/>
                      <w:szCs w:val="15"/>
                    </w:rPr>
                  </w:pPr>
                  <w:r w:rsidRPr="005D7F7E">
                    <w:rPr>
                      <w:rFonts w:asciiTheme="minorHAnsi" w:hAnsiTheme="minorHAnsi" w:cstheme="minorHAnsi"/>
                      <w:color w:val="1F497D"/>
                      <w:sz w:val="15"/>
                      <w:szCs w:val="15"/>
                    </w:rPr>
                    <w:t>NCP</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5D7F7E" w:rsidRPr="005D7F7E" w:rsidRDefault="005D7F7E" w:rsidP="005D7F7E">
                  <w:pPr>
                    <w:framePr w:hSpace="180" w:wrap="around" w:vAnchor="text" w:hAnchor="text" w:y="1"/>
                    <w:suppressOverlap/>
                    <w:jc w:val="right"/>
                    <w:rPr>
                      <w:rFonts w:asciiTheme="minorHAnsi" w:hAnsiTheme="minorHAnsi" w:cstheme="minorHAnsi"/>
                      <w:color w:val="1F497D"/>
                      <w:sz w:val="15"/>
                      <w:szCs w:val="15"/>
                    </w:rPr>
                  </w:pPr>
                  <w:r w:rsidRPr="005D7F7E">
                    <w:rPr>
                      <w:rFonts w:asciiTheme="minorHAnsi" w:hAnsiTheme="minorHAnsi" w:cstheme="minorHAnsi"/>
                      <w:color w:val="1F497D"/>
                      <w:sz w:val="15"/>
                      <w:szCs w:val="15"/>
                    </w:rPr>
                    <w:t>171.50p</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5D7F7E" w:rsidRPr="005D7F7E" w:rsidRDefault="005D7F7E" w:rsidP="005D7F7E">
                  <w:pPr>
                    <w:framePr w:hSpace="180" w:wrap="around" w:vAnchor="text" w:hAnchor="text" w:y="1"/>
                    <w:suppressOverlap/>
                    <w:jc w:val="right"/>
                    <w:rPr>
                      <w:rFonts w:asciiTheme="minorHAnsi" w:hAnsiTheme="minorHAnsi" w:cstheme="minorHAnsi"/>
                      <w:color w:val="1F497D"/>
                      <w:sz w:val="15"/>
                      <w:szCs w:val="15"/>
                    </w:rPr>
                  </w:pPr>
                  <w:r w:rsidRPr="005D7F7E">
                    <w:rPr>
                      <w:rFonts w:asciiTheme="minorHAnsi" w:hAnsiTheme="minorHAnsi" w:cstheme="minorHAnsi"/>
                      <w:color w:val="1F497D"/>
                      <w:sz w:val="15"/>
                      <w:szCs w:val="15"/>
                    </w:rPr>
                    <w:t>-2.50p</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5D7F7E" w:rsidRPr="005D7F7E" w:rsidRDefault="005D7F7E" w:rsidP="005D7F7E">
                  <w:pPr>
                    <w:framePr w:hSpace="180" w:wrap="around" w:vAnchor="text" w:hAnchor="text" w:y="1"/>
                    <w:suppressOverlap/>
                    <w:jc w:val="right"/>
                    <w:rPr>
                      <w:rFonts w:asciiTheme="minorHAnsi" w:hAnsiTheme="minorHAnsi" w:cstheme="minorHAnsi"/>
                      <w:color w:val="1F497D"/>
                      <w:sz w:val="15"/>
                      <w:szCs w:val="15"/>
                    </w:rPr>
                  </w:pPr>
                  <w:r w:rsidRPr="005D7F7E">
                    <w:rPr>
                      <w:rFonts w:asciiTheme="minorHAnsi" w:hAnsiTheme="minorHAnsi" w:cstheme="minorHAnsi"/>
                      <w:color w:val="1F497D"/>
                      <w:sz w:val="15"/>
                      <w:szCs w:val="15"/>
                    </w:rPr>
                    <w:t>703.15</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5D7F7E" w:rsidRPr="005D7F7E" w:rsidRDefault="005D7F7E" w:rsidP="005D7F7E">
                  <w:pPr>
                    <w:framePr w:hSpace="180" w:wrap="around" w:vAnchor="text" w:hAnchor="text" w:y="1"/>
                    <w:suppressOverlap/>
                    <w:jc w:val="right"/>
                    <w:rPr>
                      <w:rFonts w:asciiTheme="minorHAnsi" w:hAnsiTheme="minorHAnsi" w:cstheme="minorHAnsi"/>
                      <w:color w:val="1F497D"/>
                      <w:sz w:val="15"/>
                      <w:szCs w:val="15"/>
                    </w:rPr>
                  </w:pPr>
                  <w:r w:rsidRPr="005D7F7E">
                    <w:rPr>
                      <w:rFonts w:asciiTheme="minorHAnsi" w:hAnsiTheme="minorHAnsi" w:cstheme="minorHAnsi"/>
                      <w:color w:val="1F497D"/>
                      <w:sz w:val="15"/>
                      <w:szCs w:val="15"/>
                    </w:rPr>
                    <w:t>748.31</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5D7F7E" w:rsidRPr="005D7F7E" w:rsidRDefault="005D7F7E" w:rsidP="005D7F7E">
                  <w:pPr>
                    <w:framePr w:hSpace="180" w:wrap="around" w:vAnchor="text" w:hAnchor="text" w:y="1"/>
                    <w:suppressOverlap/>
                    <w:jc w:val="right"/>
                    <w:rPr>
                      <w:rFonts w:asciiTheme="minorHAnsi" w:hAnsiTheme="minorHAnsi" w:cstheme="minorHAnsi"/>
                      <w:color w:val="1F497D"/>
                      <w:sz w:val="15"/>
                      <w:szCs w:val="15"/>
                    </w:rPr>
                  </w:pPr>
                  <w:r w:rsidRPr="005D7F7E">
                    <w:rPr>
                      <w:rFonts w:asciiTheme="minorHAnsi" w:hAnsiTheme="minorHAnsi" w:cstheme="minorHAnsi"/>
                      <w:color w:val="1F497D"/>
                      <w:sz w:val="15"/>
                      <w:szCs w:val="15"/>
                    </w:rPr>
                    <w:t>-45.16</w:t>
                  </w:r>
                </w:p>
              </w:tc>
              <w:tc>
                <w:tcPr>
                  <w:tcW w:w="1440" w:type="dxa"/>
                  <w:tcBorders>
                    <w:top w:val="single" w:sz="4" w:space="0" w:color="auto"/>
                    <w:left w:val="nil"/>
                    <w:bottom w:val="single" w:sz="4" w:space="0" w:color="auto"/>
                    <w:right w:val="single" w:sz="4" w:space="0" w:color="auto"/>
                  </w:tcBorders>
                  <w:vAlign w:val="center"/>
                </w:tcPr>
                <w:p w:rsidR="005D7F7E" w:rsidRPr="005D7F7E" w:rsidRDefault="005D7F7E">
                  <w:pPr>
                    <w:jc w:val="right"/>
                    <w:rPr>
                      <w:rFonts w:ascii="Calibri" w:hAnsi="Calibri" w:cs="Calibri"/>
                      <w:color w:val="1F497D"/>
                      <w:sz w:val="15"/>
                      <w:szCs w:val="15"/>
                    </w:rPr>
                  </w:pPr>
                  <w:r w:rsidRPr="005D7F7E">
                    <w:rPr>
                      <w:rFonts w:ascii="Calibri" w:hAnsi="Calibri" w:cs="Calibri"/>
                      <w:color w:val="1F497D"/>
                      <w:sz w:val="15"/>
                      <w:szCs w:val="15"/>
                    </w:rPr>
                    <w:t>709.3</w:t>
                  </w:r>
                </w:p>
              </w:tc>
              <w:tc>
                <w:tcPr>
                  <w:tcW w:w="1440" w:type="dxa"/>
                  <w:tcBorders>
                    <w:top w:val="single" w:sz="4" w:space="0" w:color="auto"/>
                    <w:left w:val="nil"/>
                    <w:bottom w:val="single" w:sz="4" w:space="0" w:color="auto"/>
                    <w:right w:val="single" w:sz="4" w:space="0" w:color="auto"/>
                  </w:tcBorders>
                  <w:vAlign w:val="center"/>
                </w:tcPr>
                <w:p w:rsidR="005D7F7E" w:rsidRPr="005D7F7E" w:rsidRDefault="005D7F7E">
                  <w:pPr>
                    <w:jc w:val="right"/>
                    <w:rPr>
                      <w:rFonts w:ascii="Calibri" w:hAnsi="Calibri" w:cs="Calibri"/>
                      <w:color w:val="1F497D"/>
                      <w:sz w:val="15"/>
                      <w:szCs w:val="15"/>
                    </w:rPr>
                  </w:pPr>
                  <w:r w:rsidRPr="005D7F7E">
                    <w:rPr>
                      <w:rFonts w:ascii="Calibri" w:hAnsi="Calibri" w:cs="Calibri"/>
                      <w:color w:val="1F497D"/>
                      <w:sz w:val="15"/>
                      <w:szCs w:val="15"/>
                    </w:rPr>
                    <w:t>-6.15</w:t>
                  </w:r>
                </w:p>
              </w:tc>
            </w:tr>
          </w:tbl>
          <w:p w:rsidR="006030E4" w:rsidRPr="006030E4" w:rsidRDefault="006030E4" w:rsidP="006030E4">
            <w:pPr>
              <w:pStyle w:val="ListParagraph"/>
              <w:numPr>
                <w:ilvl w:val="0"/>
                <w:numId w:val="5"/>
              </w:numPr>
              <w:rPr>
                <w:rFonts w:ascii="Calibri" w:hAnsi="Calibri" w:cs="Calibri"/>
                <w:b/>
                <w:sz w:val="16"/>
                <w:szCs w:val="16"/>
              </w:rPr>
            </w:pPr>
            <w:r w:rsidRPr="006030E4">
              <w:rPr>
                <w:rFonts w:ascii="Calibri" w:hAnsi="Calibri" w:cs="Calibri"/>
                <w:b/>
                <w:sz w:val="16"/>
                <w:szCs w:val="16"/>
              </w:rPr>
              <w:t>Current Digital Update</w:t>
            </w:r>
          </w:p>
          <w:p w:rsidR="006030E4" w:rsidRPr="006030E4" w:rsidRDefault="0059577E" w:rsidP="0099058C">
            <w:pPr>
              <w:rPr>
                <w:rFonts w:ascii="Calibri" w:hAnsi="Calibri" w:cs="Calibri"/>
                <w:color w:val="FF0000"/>
                <w:sz w:val="14"/>
                <w:szCs w:val="14"/>
              </w:rPr>
            </w:pPr>
            <w:r w:rsidRPr="0059577E">
              <w:rPr>
                <w:rFonts w:ascii="Calibri" w:hAnsi="Calibri" w:cs="Calibri"/>
                <w:b/>
                <w:color w:val="FF0000"/>
                <w:sz w:val="16"/>
                <w:szCs w:val="16"/>
              </w:rPr>
              <w:t>2</w:t>
            </w:r>
            <w:r w:rsidR="007C5D6B">
              <w:rPr>
                <w:rFonts w:ascii="Calibri" w:hAnsi="Calibri" w:cs="Calibri"/>
                <w:b/>
                <w:color w:val="FF0000"/>
                <w:sz w:val="16"/>
                <w:szCs w:val="16"/>
              </w:rPr>
              <w:t>3</w:t>
            </w:r>
            <w:r w:rsidRPr="0059577E">
              <w:rPr>
                <w:rFonts w:ascii="Calibri" w:hAnsi="Calibri" w:cs="Calibri"/>
                <w:b/>
                <w:color w:val="FF0000"/>
                <w:sz w:val="16"/>
                <w:szCs w:val="16"/>
              </w:rPr>
              <w:t>.3.</w:t>
            </w:r>
            <w:r w:rsidR="005D7F7E">
              <w:rPr>
                <w:rFonts w:ascii="Calibri" w:hAnsi="Calibri" w:cs="Calibri"/>
                <w:b/>
                <w:color w:val="FF0000"/>
                <w:sz w:val="16"/>
                <w:szCs w:val="16"/>
              </w:rPr>
              <w:t>2.</w:t>
            </w:r>
            <w:r w:rsidR="007C5D6B">
              <w:rPr>
                <w:rFonts w:ascii="Calibri" w:hAnsi="Calibri" w:cs="Calibri"/>
                <w:b/>
                <w:color w:val="FF0000"/>
                <w:sz w:val="16"/>
                <w:szCs w:val="16"/>
              </w:rPr>
              <w:t>1</w:t>
            </w:r>
            <w:r>
              <w:rPr>
                <w:rFonts w:ascii="Calibri" w:hAnsi="Calibri" w:cs="Calibri"/>
                <w:color w:val="FF0000"/>
                <w:sz w:val="14"/>
                <w:szCs w:val="14"/>
              </w:rPr>
              <w:t xml:space="preserve"> </w:t>
            </w:r>
            <w:r w:rsidR="006030E4" w:rsidRPr="006030E4">
              <w:rPr>
                <w:rFonts w:ascii="Calibri" w:hAnsi="Calibri" w:cs="Calibri"/>
                <w:color w:val="FF0000"/>
                <w:sz w:val="14"/>
                <w:szCs w:val="14"/>
              </w:rPr>
              <w:t>£</w:t>
            </w:r>
            <w:r w:rsidR="007C5D6B">
              <w:rPr>
                <w:rFonts w:ascii="Calibri" w:hAnsi="Calibri" w:cs="Calibri"/>
                <w:color w:val="FF0000"/>
                <w:sz w:val="14"/>
                <w:szCs w:val="14"/>
              </w:rPr>
              <w:t>827.99</w:t>
            </w:r>
            <w:r w:rsidR="00BD2C42">
              <w:rPr>
                <w:rFonts w:ascii="Calibri" w:hAnsi="Calibri" w:cs="Calibri"/>
                <w:color w:val="FF0000"/>
                <w:sz w:val="14"/>
                <w:szCs w:val="14"/>
              </w:rPr>
              <w:t xml:space="preserve"> </w:t>
            </w:r>
            <w:r w:rsidR="006030E4" w:rsidRPr="006030E4">
              <w:rPr>
                <w:rFonts w:ascii="Calibri" w:hAnsi="Calibri" w:cs="Calibri"/>
                <w:color w:val="FF0000"/>
                <w:sz w:val="14"/>
                <w:szCs w:val="14"/>
              </w:rPr>
              <w:t>in Crypto currencies.</w:t>
            </w:r>
            <w:r w:rsidR="007C5D6B">
              <w:rPr>
                <w:rFonts w:ascii="Calibri" w:hAnsi="Calibri" w:cs="Calibri"/>
                <w:color w:val="FF0000"/>
                <w:sz w:val="14"/>
                <w:szCs w:val="14"/>
              </w:rPr>
              <w:t xml:space="preserve"> It was agreed to take £500 profit - MC to be asked to facilitate</w:t>
            </w:r>
          </w:p>
          <w:p w:rsidR="006030E4" w:rsidRDefault="006030E4" w:rsidP="0099058C">
            <w:pPr>
              <w:rPr>
                <w:rFonts w:ascii="Calibri" w:hAnsi="Calibri" w:cs="Calibri"/>
                <w:b/>
                <w:sz w:val="14"/>
                <w:szCs w:val="14"/>
              </w:rPr>
            </w:pPr>
          </w:p>
          <w:p w:rsidR="006030E4" w:rsidRPr="00B30BC8" w:rsidRDefault="006030E4" w:rsidP="0099058C">
            <w:pPr>
              <w:pStyle w:val="ListParagraph"/>
              <w:numPr>
                <w:ilvl w:val="0"/>
                <w:numId w:val="5"/>
              </w:numPr>
              <w:rPr>
                <w:rFonts w:ascii="Calibri" w:hAnsi="Calibri" w:cs="Calibri"/>
                <w:b/>
                <w:sz w:val="16"/>
                <w:szCs w:val="16"/>
              </w:rPr>
            </w:pPr>
            <w:r w:rsidRPr="00B30BC8">
              <w:rPr>
                <w:rFonts w:ascii="Calibri" w:hAnsi="Calibri" w:cs="Calibri"/>
                <w:b/>
                <w:sz w:val="16"/>
                <w:szCs w:val="16"/>
              </w:rPr>
              <w:t>Financial Statement</w:t>
            </w:r>
          </w:p>
          <w:p w:rsidR="006030E4" w:rsidRDefault="00D90241" w:rsidP="006030E4">
            <w:pPr>
              <w:rPr>
                <w:rFonts w:ascii="Calibri" w:hAnsi="Calibri" w:cs="Calibri"/>
                <w:color w:val="FF0000"/>
                <w:sz w:val="16"/>
                <w:szCs w:val="16"/>
              </w:rPr>
            </w:pPr>
            <w:r>
              <w:rPr>
                <w:rFonts w:ascii="Calibri" w:hAnsi="Calibri" w:cs="Calibri"/>
                <w:b/>
                <w:color w:val="FF0000"/>
                <w:sz w:val="16"/>
                <w:szCs w:val="16"/>
              </w:rPr>
              <w:t>2</w:t>
            </w:r>
            <w:r w:rsidR="007C5D6B">
              <w:rPr>
                <w:rFonts w:ascii="Calibri" w:hAnsi="Calibri" w:cs="Calibri"/>
                <w:b/>
                <w:color w:val="FF0000"/>
                <w:sz w:val="16"/>
                <w:szCs w:val="16"/>
              </w:rPr>
              <w:t>3</w:t>
            </w:r>
            <w:r w:rsidR="005F7202" w:rsidRPr="00B71F88">
              <w:rPr>
                <w:rFonts w:ascii="Calibri" w:hAnsi="Calibri" w:cs="Calibri"/>
                <w:b/>
                <w:color w:val="FF0000"/>
                <w:sz w:val="16"/>
                <w:szCs w:val="16"/>
              </w:rPr>
              <w:t>.</w:t>
            </w:r>
            <w:r w:rsidR="007C5D6B">
              <w:rPr>
                <w:rFonts w:ascii="Calibri" w:hAnsi="Calibri" w:cs="Calibri"/>
                <w:b/>
                <w:color w:val="FF0000"/>
                <w:sz w:val="16"/>
                <w:szCs w:val="16"/>
              </w:rPr>
              <w:t>3</w:t>
            </w:r>
            <w:r w:rsidR="005F7202" w:rsidRPr="00B71F88">
              <w:rPr>
                <w:rFonts w:ascii="Calibri" w:hAnsi="Calibri" w:cs="Calibri"/>
                <w:b/>
                <w:color w:val="FF0000"/>
                <w:sz w:val="16"/>
                <w:szCs w:val="16"/>
              </w:rPr>
              <w:t>.3</w:t>
            </w:r>
            <w:r w:rsidR="0059577E">
              <w:rPr>
                <w:rFonts w:ascii="Calibri" w:hAnsi="Calibri" w:cs="Calibri"/>
                <w:b/>
                <w:color w:val="FF0000"/>
                <w:sz w:val="16"/>
                <w:szCs w:val="16"/>
              </w:rPr>
              <w:t>.1</w:t>
            </w:r>
            <w:r w:rsidR="005F7202">
              <w:rPr>
                <w:rFonts w:ascii="Calibri" w:hAnsi="Calibri" w:cs="Calibri"/>
                <w:color w:val="FF0000"/>
                <w:sz w:val="16"/>
                <w:szCs w:val="16"/>
              </w:rPr>
              <w:t xml:space="preserve"> - </w:t>
            </w:r>
            <w:r w:rsidR="006030E4" w:rsidRPr="007C5D6B">
              <w:rPr>
                <w:rFonts w:ascii="Calibri" w:hAnsi="Calibri" w:cs="Calibri"/>
                <w:color w:val="FF0000"/>
                <w:sz w:val="14"/>
                <w:szCs w:val="14"/>
              </w:rPr>
              <w:t>The club has cash of £</w:t>
            </w:r>
            <w:r w:rsidR="007C5D6B" w:rsidRPr="007C5D6B">
              <w:rPr>
                <w:rFonts w:ascii="Calibri" w:hAnsi="Calibri" w:cs="Calibri"/>
                <w:color w:val="FF0000"/>
                <w:sz w:val="14"/>
                <w:szCs w:val="14"/>
              </w:rPr>
              <w:t>7,279.20</w:t>
            </w:r>
            <w:r w:rsidR="006030E4" w:rsidRPr="007C5D6B">
              <w:rPr>
                <w:rFonts w:ascii="Calibri" w:hAnsi="Calibri" w:cs="Calibri"/>
                <w:color w:val="FF0000"/>
                <w:sz w:val="14"/>
                <w:szCs w:val="14"/>
              </w:rPr>
              <w:t xml:space="preserve">. Cash at Barclays is </w:t>
            </w:r>
            <w:r w:rsidR="00A251CA">
              <w:rPr>
                <w:rFonts w:ascii="Calibri" w:hAnsi="Calibri" w:cs="Calibri"/>
                <w:color w:val="FF0000"/>
                <w:sz w:val="14"/>
                <w:szCs w:val="14"/>
              </w:rPr>
              <w:t xml:space="preserve">approx </w:t>
            </w:r>
            <w:r w:rsidR="006030E4" w:rsidRPr="007C5D6B">
              <w:rPr>
                <w:rFonts w:ascii="Calibri" w:hAnsi="Calibri" w:cs="Calibri"/>
                <w:color w:val="FF0000"/>
                <w:sz w:val="14"/>
                <w:szCs w:val="14"/>
              </w:rPr>
              <w:t>£</w:t>
            </w:r>
            <w:r w:rsidR="00BD2C42" w:rsidRPr="007C5D6B">
              <w:rPr>
                <w:rFonts w:ascii="Calibri" w:hAnsi="Calibri" w:cs="Calibri"/>
                <w:color w:val="FF0000"/>
                <w:sz w:val="14"/>
                <w:szCs w:val="14"/>
              </w:rPr>
              <w:t>2</w:t>
            </w:r>
            <w:r w:rsidR="00FF702F" w:rsidRPr="007C5D6B">
              <w:rPr>
                <w:rFonts w:ascii="Calibri" w:hAnsi="Calibri" w:cs="Calibri"/>
                <w:color w:val="FF0000"/>
                <w:sz w:val="14"/>
                <w:szCs w:val="14"/>
              </w:rPr>
              <w:t>37</w:t>
            </w:r>
            <w:r w:rsidR="00BD2C42" w:rsidRPr="007C5D6B">
              <w:rPr>
                <w:rFonts w:ascii="Calibri" w:hAnsi="Calibri" w:cs="Calibri"/>
                <w:color w:val="FF0000"/>
                <w:sz w:val="14"/>
                <w:szCs w:val="14"/>
              </w:rPr>
              <w:t>.32</w:t>
            </w:r>
            <w:r w:rsidR="00B30BC8" w:rsidRPr="007C5D6B">
              <w:rPr>
                <w:rFonts w:ascii="Calibri" w:hAnsi="Calibri" w:cs="Calibri"/>
                <w:b/>
                <w:color w:val="FF0000"/>
                <w:sz w:val="14"/>
                <w:szCs w:val="14"/>
              </w:rPr>
              <w:t>.</w:t>
            </w:r>
            <w:r w:rsidR="00B30BC8" w:rsidRPr="007C5D6B">
              <w:rPr>
                <w:rFonts w:ascii="Calibri" w:hAnsi="Calibri" w:cs="Calibri"/>
                <w:color w:val="FF0000"/>
                <w:sz w:val="14"/>
                <w:szCs w:val="14"/>
              </w:rPr>
              <w:t xml:space="preserve"> £</w:t>
            </w:r>
            <w:r w:rsidR="00FF702F" w:rsidRPr="007C5D6B">
              <w:rPr>
                <w:rFonts w:ascii="Calibri" w:hAnsi="Calibri" w:cs="Calibri"/>
                <w:color w:val="FF0000"/>
                <w:sz w:val="14"/>
                <w:szCs w:val="14"/>
              </w:rPr>
              <w:t>9</w:t>
            </w:r>
            <w:r w:rsidR="007C5D6B" w:rsidRPr="007C5D6B">
              <w:rPr>
                <w:rFonts w:ascii="Calibri" w:hAnsi="Calibri" w:cs="Calibri"/>
                <w:color w:val="FF0000"/>
                <w:sz w:val="14"/>
                <w:szCs w:val="14"/>
              </w:rPr>
              <w:t>90</w:t>
            </w:r>
            <w:r w:rsidR="00B30BC8" w:rsidRPr="007C5D6B">
              <w:rPr>
                <w:rFonts w:ascii="Calibri" w:hAnsi="Calibri" w:cs="Calibri"/>
                <w:color w:val="FF0000"/>
                <w:sz w:val="14"/>
                <w:szCs w:val="14"/>
              </w:rPr>
              <w:t xml:space="preserve"> each in </w:t>
            </w:r>
            <w:r w:rsidR="00C81164" w:rsidRPr="007C5D6B">
              <w:rPr>
                <w:rFonts w:ascii="Calibri" w:hAnsi="Calibri" w:cs="Calibri"/>
                <w:color w:val="FF0000"/>
                <w:sz w:val="14"/>
                <w:szCs w:val="14"/>
              </w:rPr>
              <w:t>3</w:t>
            </w:r>
            <w:r w:rsidR="007C5D6B" w:rsidRPr="007C5D6B">
              <w:rPr>
                <w:rFonts w:ascii="Calibri" w:hAnsi="Calibri" w:cs="Calibri"/>
                <w:color w:val="FF0000"/>
                <w:sz w:val="14"/>
                <w:szCs w:val="14"/>
              </w:rPr>
              <w:t>3</w:t>
            </w:r>
            <w:r w:rsidR="00B30BC8" w:rsidRPr="007C5D6B">
              <w:rPr>
                <w:rFonts w:ascii="Calibri" w:hAnsi="Calibri" w:cs="Calibri"/>
                <w:color w:val="FF0000"/>
                <w:sz w:val="14"/>
                <w:szCs w:val="14"/>
              </w:rPr>
              <w:t xml:space="preserve"> units, now worth £</w:t>
            </w:r>
            <w:r w:rsidRPr="007C5D6B">
              <w:rPr>
                <w:rFonts w:ascii="Calibri" w:hAnsi="Calibri" w:cs="Calibri"/>
                <w:color w:val="FF0000"/>
                <w:sz w:val="14"/>
                <w:szCs w:val="14"/>
              </w:rPr>
              <w:t>10</w:t>
            </w:r>
            <w:r w:rsidR="007C5D6B" w:rsidRPr="007C5D6B">
              <w:rPr>
                <w:rFonts w:ascii="Calibri" w:hAnsi="Calibri" w:cs="Calibri"/>
                <w:color w:val="FF0000"/>
                <w:sz w:val="14"/>
                <w:szCs w:val="14"/>
              </w:rPr>
              <w:t>70.41</w:t>
            </w:r>
            <w:r w:rsidR="00C81164" w:rsidRPr="007C5D6B">
              <w:rPr>
                <w:rFonts w:ascii="Calibri" w:hAnsi="Calibri" w:cs="Calibri"/>
                <w:color w:val="FF0000"/>
                <w:sz w:val="14"/>
                <w:szCs w:val="14"/>
              </w:rPr>
              <w:t>.</w:t>
            </w:r>
            <w:r w:rsidR="00B30BC8" w:rsidRPr="007C5D6B">
              <w:rPr>
                <w:rFonts w:ascii="Calibri" w:hAnsi="Calibri" w:cs="Calibri"/>
                <w:color w:val="FF0000"/>
                <w:sz w:val="14"/>
                <w:szCs w:val="14"/>
              </w:rPr>
              <w:t xml:space="preserve">  </w:t>
            </w:r>
          </w:p>
          <w:p w:rsidR="0030258D" w:rsidRDefault="005D7F7E" w:rsidP="006030E4">
            <w:pPr>
              <w:rPr>
                <w:rFonts w:ascii="Calibri" w:hAnsi="Calibri" w:cs="Calibri"/>
                <w:color w:val="FF0000"/>
                <w:sz w:val="16"/>
                <w:szCs w:val="16"/>
              </w:rPr>
            </w:pPr>
            <w:r w:rsidRPr="005D7F7E">
              <w:rPr>
                <w:noProof/>
              </w:rPr>
              <w:drawing>
                <wp:inline distT="0" distB="0" distL="0" distR="0">
                  <wp:extent cx="2559050" cy="1695450"/>
                  <wp:effectExtent l="19050" t="0" r="12700" b="0"/>
                  <wp:docPr id="1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7A0D8D">
              <w:rPr>
                <w:noProof/>
              </w:rPr>
              <w:t xml:space="preserve">  </w:t>
            </w:r>
            <w:r w:rsidRPr="005D7F7E">
              <w:rPr>
                <w:noProof/>
              </w:rPr>
              <w:drawing>
                <wp:inline distT="0" distB="0" distL="0" distR="0">
                  <wp:extent cx="3136900" cy="1695450"/>
                  <wp:effectExtent l="19050" t="0" r="25400" b="0"/>
                  <wp:docPr id="1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3F3FBC" w:rsidRPr="003F3FBC">
              <w:rPr>
                <w:noProof/>
              </w:rPr>
              <w:drawing>
                <wp:inline distT="0" distB="0" distL="0" distR="0">
                  <wp:extent cx="3041650" cy="1695450"/>
                  <wp:effectExtent l="19050" t="0" r="25400" b="0"/>
                  <wp:docPr id="1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030E4" w:rsidRDefault="006030E4" w:rsidP="006030E4">
            <w:pPr>
              <w:rPr>
                <w:rFonts w:ascii="Calibri" w:hAnsi="Calibri" w:cs="Calibri"/>
                <w:color w:val="FF0000"/>
                <w:sz w:val="16"/>
                <w:szCs w:val="16"/>
              </w:rPr>
            </w:pPr>
          </w:p>
          <w:p w:rsidR="006030E4" w:rsidRPr="00B30BC8" w:rsidRDefault="006030E4" w:rsidP="006030E4">
            <w:pPr>
              <w:pStyle w:val="ListParagraph"/>
              <w:numPr>
                <w:ilvl w:val="0"/>
                <w:numId w:val="5"/>
              </w:numPr>
              <w:rPr>
                <w:rFonts w:ascii="Calibri" w:hAnsi="Calibri" w:cs="Calibri"/>
                <w:b/>
                <w:sz w:val="16"/>
                <w:szCs w:val="16"/>
              </w:rPr>
            </w:pPr>
            <w:r w:rsidRPr="00B30BC8">
              <w:rPr>
                <w:rFonts w:ascii="Calibri" w:hAnsi="Calibri" w:cs="Calibri"/>
                <w:b/>
                <w:sz w:val="16"/>
                <w:szCs w:val="16"/>
              </w:rPr>
              <w:t>Dividends</w:t>
            </w:r>
          </w:p>
          <w:p w:rsidR="006030E4" w:rsidRDefault="007A0D8D" w:rsidP="006030E4">
            <w:pPr>
              <w:rPr>
                <w:rFonts w:ascii="Calibri" w:hAnsi="Calibri" w:cs="Calibri"/>
                <w:color w:val="FF0000"/>
                <w:sz w:val="16"/>
                <w:szCs w:val="16"/>
              </w:rPr>
            </w:pPr>
            <w:r w:rsidRPr="007A0D8D">
              <w:rPr>
                <w:rFonts w:ascii="Calibri" w:hAnsi="Calibri" w:cs="Calibri"/>
                <w:b/>
                <w:color w:val="FF0000"/>
                <w:sz w:val="16"/>
                <w:szCs w:val="16"/>
              </w:rPr>
              <w:t>2</w:t>
            </w:r>
            <w:r w:rsidR="00956AA0">
              <w:rPr>
                <w:rFonts w:ascii="Calibri" w:hAnsi="Calibri" w:cs="Calibri"/>
                <w:b/>
                <w:color w:val="FF0000"/>
                <w:sz w:val="16"/>
                <w:szCs w:val="16"/>
              </w:rPr>
              <w:t>3</w:t>
            </w:r>
            <w:r w:rsidRPr="007A0D8D">
              <w:rPr>
                <w:rFonts w:ascii="Calibri" w:hAnsi="Calibri" w:cs="Calibri"/>
                <w:b/>
                <w:color w:val="FF0000"/>
                <w:sz w:val="16"/>
                <w:szCs w:val="16"/>
              </w:rPr>
              <w:t>.</w:t>
            </w:r>
            <w:r w:rsidR="005D7F7E">
              <w:rPr>
                <w:rFonts w:ascii="Calibri" w:hAnsi="Calibri" w:cs="Calibri"/>
                <w:b/>
                <w:color w:val="FF0000"/>
                <w:sz w:val="16"/>
                <w:szCs w:val="16"/>
              </w:rPr>
              <w:t>3.</w:t>
            </w:r>
            <w:r w:rsidRPr="007A0D8D">
              <w:rPr>
                <w:rFonts w:ascii="Calibri" w:hAnsi="Calibri" w:cs="Calibri"/>
                <w:b/>
                <w:color w:val="FF0000"/>
                <w:sz w:val="16"/>
                <w:szCs w:val="16"/>
              </w:rPr>
              <w:t>4.</w:t>
            </w:r>
            <w:r w:rsidR="0059577E">
              <w:rPr>
                <w:rFonts w:ascii="Calibri" w:hAnsi="Calibri" w:cs="Calibri"/>
                <w:b/>
                <w:color w:val="FF0000"/>
                <w:sz w:val="16"/>
                <w:szCs w:val="16"/>
              </w:rPr>
              <w:t>1</w:t>
            </w:r>
            <w:r>
              <w:rPr>
                <w:rFonts w:ascii="Calibri" w:hAnsi="Calibri" w:cs="Calibri"/>
                <w:color w:val="FF0000"/>
                <w:sz w:val="16"/>
                <w:szCs w:val="16"/>
              </w:rPr>
              <w:t xml:space="preserve"> </w:t>
            </w:r>
            <w:r w:rsidR="00FF702F">
              <w:rPr>
                <w:rFonts w:ascii="Calibri" w:hAnsi="Calibri" w:cs="Calibri"/>
                <w:color w:val="FF0000"/>
                <w:sz w:val="16"/>
                <w:szCs w:val="16"/>
              </w:rPr>
              <w:t>3/</w:t>
            </w:r>
            <w:r w:rsidR="007C5D6B">
              <w:rPr>
                <w:rFonts w:ascii="Calibri" w:hAnsi="Calibri" w:cs="Calibri"/>
                <w:color w:val="FF0000"/>
                <w:sz w:val="16"/>
                <w:szCs w:val="16"/>
              </w:rPr>
              <w:t>6</w:t>
            </w:r>
            <w:r w:rsidR="00FF702F">
              <w:rPr>
                <w:rFonts w:ascii="Calibri" w:hAnsi="Calibri" w:cs="Calibri"/>
                <w:color w:val="FF0000"/>
                <w:sz w:val="16"/>
                <w:szCs w:val="16"/>
              </w:rPr>
              <w:t>, £</w:t>
            </w:r>
            <w:r w:rsidR="007C5D6B">
              <w:rPr>
                <w:rFonts w:ascii="Calibri" w:hAnsi="Calibri" w:cs="Calibri"/>
                <w:color w:val="FF0000"/>
                <w:sz w:val="16"/>
                <w:szCs w:val="16"/>
              </w:rPr>
              <w:t>24.25</w:t>
            </w:r>
            <w:r w:rsidR="00FF702F">
              <w:rPr>
                <w:rFonts w:ascii="Calibri" w:hAnsi="Calibri" w:cs="Calibri"/>
                <w:color w:val="FF0000"/>
                <w:sz w:val="16"/>
                <w:szCs w:val="16"/>
              </w:rPr>
              <w:t xml:space="preserve"> </w:t>
            </w:r>
            <w:proofErr w:type="spellStart"/>
            <w:r w:rsidR="007C5D6B">
              <w:rPr>
                <w:rFonts w:ascii="Calibri" w:hAnsi="Calibri" w:cs="Calibri"/>
                <w:color w:val="FF0000"/>
                <w:sz w:val="16"/>
                <w:szCs w:val="16"/>
              </w:rPr>
              <w:t>Strix</w:t>
            </w:r>
            <w:proofErr w:type="spellEnd"/>
            <w:r w:rsidR="00FF702F">
              <w:rPr>
                <w:rFonts w:ascii="Calibri" w:hAnsi="Calibri" w:cs="Calibri"/>
                <w:color w:val="FF0000"/>
                <w:sz w:val="16"/>
                <w:szCs w:val="16"/>
              </w:rPr>
              <w:t>.</w:t>
            </w:r>
          </w:p>
          <w:p w:rsidR="006030E4" w:rsidRDefault="006030E4" w:rsidP="0099058C">
            <w:pPr>
              <w:rPr>
                <w:rFonts w:ascii="Calibri" w:hAnsi="Calibri" w:cs="Calibri"/>
                <w:b/>
                <w:sz w:val="14"/>
                <w:szCs w:val="14"/>
              </w:rPr>
            </w:pPr>
            <w:r w:rsidRPr="00297092">
              <w:rPr>
                <w:rFonts w:ascii="Calibri" w:hAnsi="Calibri" w:cs="Calibri"/>
                <w:noProof/>
                <w:color w:val="FF0000"/>
                <w:sz w:val="16"/>
                <w:szCs w:val="16"/>
              </w:rPr>
              <w:t xml:space="preserve"> </w:t>
            </w:r>
            <w:r w:rsidRPr="00981C2B">
              <w:rPr>
                <w:rFonts w:ascii="Calibri" w:hAnsi="Calibri" w:cs="Calibri"/>
                <w:noProof/>
                <w:color w:val="FF0000"/>
                <w:sz w:val="16"/>
                <w:szCs w:val="16"/>
              </w:rPr>
              <w:t xml:space="preserve"> </w:t>
            </w:r>
          </w:p>
          <w:p w:rsidR="00160B90" w:rsidRDefault="001D19CE" w:rsidP="0099058C">
            <w:pPr>
              <w:rPr>
                <w:rFonts w:ascii="Calibri" w:hAnsi="Calibri" w:cs="Calibri"/>
                <w:b/>
                <w:sz w:val="16"/>
                <w:szCs w:val="16"/>
              </w:rPr>
            </w:pPr>
            <w:r>
              <w:rPr>
                <w:rFonts w:ascii="Calibri" w:hAnsi="Calibri" w:cs="Calibri"/>
                <w:b/>
                <w:sz w:val="16"/>
                <w:szCs w:val="16"/>
              </w:rPr>
              <w:t>4</w:t>
            </w:r>
            <w:r w:rsidR="00160B90">
              <w:rPr>
                <w:rFonts w:ascii="Calibri" w:hAnsi="Calibri" w:cs="Calibri"/>
                <w:b/>
                <w:sz w:val="16"/>
                <w:szCs w:val="16"/>
              </w:rPr>
              <w:t>. Homework (</w:t>
            </w:r>
            <w:r w:rsidR="00B30BC8">
              <w:rPr>
                <w:rFonts w:ascii="Calibri" w:hAnsi="Calibri" w:cs="Calibri"/>
                <w:b/>
                <w:sz w:val="16"/>
                <w:szCs w:val="16"/>
              </w:rPr>
              <w:t>Current Portfolio)</w:t>
            </w:r>
          </w:p>
          <w:p w:rsidR="00160B90" w:rsidRPr="005F2B84" w:rsidRDefault="00160B90" w:rsidP="0099058C">
            <w:pPr>
              <w:rPr>
                <w:rFonts w:ascii="Calibri" w:hAnsi="Calibri" w:cs="Calibri"/>
                <w:color w:val="403152"/>
                <w:sz w:val="16"/>
                <w:szCs w:val="16"/>
              </w:rPr>
            </w:pPr>
            <w:r w:rsidRPr="005F2B84">
              <w:rPr>
                <w:rFonts w:ascii="Calibri" w:hAnsi="Calibri" w:cs="Calibri"/>
                <w:color w:val="403152"/>
                <w:sz w:val="16"/>
                <w:szCs w:val="16"/>
              </w:rPr>
              <w:t xml:space="preserve">Areas of focus - owners - Aerospace &amp; </w:t>
            </w:r>
            <w:proofErr w:type="spellStart"/>
            <w:r w:rsidRPr="005F2B84">
              <w:rPr>
                <w:rFonts w:ascii="Calibri" w:hAnsi="Calibri" w:cs="Calibri"/>
                <w:color w:val="403152"/>
                <w:sz w:val="16"/>
                <w:szCs w:val="16"/>
              </w:rPr>
              <w:t>Defense</w:t>
            </w:r>
            <w:proofErr w:type="spellEnd"/>
            <w:r w:rsidRPr="005F2B84">
              <w:rPr>
                <w:rFonts w:ascii="Calibri" w:hAnsi="Calibri" w:cs="Calibri"/>
                <w:color w:val="403152"/>
                <w:sz w:val="16"/>
                <w:szCs w:val="16"/>
              </w:rPr>
              <w:t xml:space="preserve"> – AJW, Automobiles &amp; Parts – EC, Electronic &amp; Electrical Equipment – </w:t>
            </w:r>
            <w:proofErr w:type="spellStart"/>
            <w:r w:rsidRPr="005F2B84">
              <w:rPr>
                <w:rFonts w:ascii="Calibri" w:hAnsi="Calibri" w:cs="Calibri"/>
                <w:color w:val="403152"/>
                <w:sz w:val="16"/>
                <w:szCs w:val="16"/>
              </w:rPr>
              <w:t>DMcN</w:t>
            </w:r>
            <w:proofErr w:type="spellEnd"/>
            <w:r w:rsidRPr="005F2B84">
              <w:rPr>
                <w:rFonts w:ascii="Calibri" w:hAnsi="Calibri" w:cs="Calibri"/>
                <w:color w:val="403152"/>
                <w:sz w:val="16"/>
                <w:szCs w:val="16"/>
              </w:rPr>
              <w:t xml:space="preserve">, Gas, Water &amp; Multi Utilities – DSW &amp; AJW, Health Care Equipment &amp; Services – EC &amp; NCP, Mining – JT, Mobile Telecommunications – MC, Pharmaceuticals &amp; Biotechnology – DSW &amp; JT &amp; NCP, Software &amp; Computer Services – MC, Travel &amp; Leisure – </w:t>
            </w:r>
            <w:proofErr w:type="spellStart"/>
            <w:r w:rsidRPr="005F2B84">
              <w:rPr>
                <w:rFonts w:ascii="Calibri" w:hAnsi="Calibri" w:cs="Calibri"/>
                <w:color w:val="403152"/>
                <w:sz w:val="16"/>
                <w:szCs w:val="16"/>
              </w:rPr>
              <w:t>DMcN</w:t>
            </w:r>
            <w:proofErr w:type="spellEnd"/>
          </w:p>
          <w:p w:rsidR="00B30BC8" w:rsidRDefault="00956AA0" w:rsidP="00B30BC8">
            <w:pPr>
              <w:rPr>
                <w:rFonts w:ascii="Calibri" w:hAnsi="Calibri" w:cs="Calibri"/>
                <w:color w:val="FF0000"/>
                <w:sz w:val="16"/>
                <w:szCs w:val="16"/>
              </w:rPr>
            </w:pPr>
            <w:proofErr w:type="spellStart"/>
            <w:r>
              <w:rPr>
                <w:rFonts w:ascii="Calibri" w:hAnsi="Calibri" w:cs="Calibri"/>
                <w:color w:val="FF0000"/>
                <w:sz w:val="16"/>
                <w:szCs w:val="16"/>
              </w:rPr>
              <w:t>Bohoo</w:t>
            </w:r>
            <w:proofErr w:type="spellEnd"/>
            <w:r>
              <w:rPr>
                <w:rFonts w:ascii="Calibri" w:hAnsi="Calibri" w:cs="Calibri"/>
                <w:color w:val="FF0000"/>
                <w:sz w:val="16"/>
                <w:szCs w:val="16"/>
              </w:rPr>
              <w:t xml:space="preserve"> - getting flack as is the rest of the fast fashion industry. </w:t>
            </w:r>
            <w:proofErr w:type="spellStart"/>
            <w:r>
              <w:rPr>
                <w:rFonts w:ascii="Calibri" w:hAnsi="Calibri" w:cs="Calibri"/>
                <w:color w:val="FF0000"/>
                <w:sz w:val="16"/>
                <w:szCs w:val="16"/>
              </w:rPr>
              <w:t>Codemasters</w:t>
            </w:r>
            <w:proofErr w:type="spellEnd"/>
            <w:r>
              <w:rPr>
                <w:rFonts w:ascii="Calibri" w:hAnsi="Calibri" w:cs="Calibri"/>
                <w:color w:val="FF0000"/>
                <w:sz w:val="16"/>
                <w:szCs w:val="16"/>
              </w:rPr>
              <w:t xml:space="preserve"> - Partnering in China - revenues up 12%. </w:t>
            </w:r>
            <w:proofErr w:type="spellStart"/>
            <w:r>
              <w:rPr>
                <w:rFonts w:ascii="Calibri" w:hAnsi="Calibri" w:cs="Calibri"/>
                <w:color w:val="FF0000"/>
                <w:sz w:val="16"/>
                <w:szCs w:val="16"/>
              </w:rPr>
              <w:t>Haydale</w:t>
            </w:r>
            <w:proofErr w:type="spellEnd"/>
            <w:r>
              <w:rPr>
                <w:rFonts w:ascii="Calibri" w:hAnsi="Calibri" w:cs="Calibri"/>
                <w:color w:val="FF0000"/>
                <w:sz w:val="16"/>
                <w:szCs w:val="16"/>
              </w:rPr>
              <w:t xml:space="preserve"> - </w:t>
            </w:r>
            <w:proofErr w:type="spellStart"/>
            <w:r>
              <w:rPr>
                <w:rFonts w:ascii="Calibri" w:hAnsi="Calibri" w:cs="Calibri"/>
                <w:color w:val="FF0000"/>
                <w:sz w:val="16"/>
                <w:szCs w:val="16"/>
              </w:rPr>
              <w:t>Volatlie</w:t>
            </w:r>
            <w:proofErr w:type="spellEnd"/>
            <w:r>
              <w:rPr>
                <w:rFonts w:ascii="Calibri" w:hAnsi="Calibri" w:cs="Calibri"/>
                <w:color w:val="FF0000"/>
                <w:sz w:val="16"/>
                <w:szCs w:val="16"/>
              </w:rPr>
              <w:t xml:space="preserve"> analyst opinion (long term bet). </w:t>
            </w:r>
            <w:proofErr w:type="spellStart"/>
            <w:r>
              <w:rPr>
                <w:rFonts w:ascii="Calibri" w:hAnsi="Calibri" w:cs="Calibri"/>
                <w:color w:val="FF0000"/>
                <w:sz w:val="16"/>
                <w:szCs w:val="16"/>
              </w:rPr>
              <w:t>Immotion</w:t>
            </w:r>
            <w:proofErr w:type="spellEnd"/>
            <w:r>
              <w:rPr>
                <w:rFonts w:ascii="Calibri" w:hAnsi="Calibri" w:cs="Calibri"/>
                <w:color w:val="FF0000"/>
                <w:sz w:val="16"/>
                <w:szCs w:val="16"/>
              </w:rPr>
              <w:t xml:space="preserve"> - new 3yr deal with Chicago aquariums.  Just Eat - signed </w:t>
            </w:r>
            <w:proofErr w:type="spellStart"/>
            <w:r>
              <w:rPr>
                <w:rFonts w:ascii="Calibri" w:hAnsi="Calibri" w:cs="Calibri"/>
                <w:color w:val="FF0000"/>
                <w:sz w:val="16"/>
                <w:szCs w:val="16"/>
              </w:rPr>
              <w:t>Uber</w:t>
            </w:r>
            <w:proofErr w:type="spellEnd"/>
            <w:r>
              <w:rPr>
                <w:rFonts w:ascii="Calibri" w:hAnsi="Calibri" w:cs="Calibri"/>
                <w:color w:val="FF0000"/>
                <w:sz w:val="16"/>
                <w:szCs w:val="16"/>
              </w:rPr>
              <w:t xml:space="preserve"> Eats director, being squeezed by other larger players. Merlin - 19% down over 12 months, but analysts remain upbeat for a 3 year turnaround. Prudential - 3 Directors reinvesting - good sign. </w:t>
            </w:r>
            <w:proofErr w:type="spellStart"/>
            <w:r>
              <w:rPr>
                <w:rFonts w:ascii="Calibri" w:hAnsi="Calibri" w:cs="Calibri"/>
                <w:color w:val="FF0000"/>
                <w:sz w:val="16"/>
                <w:szCs w:val="16"/>
              </w:rPr>
              <w:t>PurpleBricks</w:t>
            </w:r>
            <w:proofErr w:type="spellEnd"/>
            <w:r>
              <w:rPr>
                <w:rFonts w:ascii="Calibri" w:hAnsi="Calibri" w:cs="Calibri"/>
                <w:color w:val="FF0000"/>
                <w:sz w:val="16"/>
                <w:szCs w:val="16"/>
              </w:rPr>
              <w:t xml:space="preserve"> - now being criticised for poor MI. </w:t>
            </w:r>
            <w:proofErr w:type="spellStart"/>
            <w:r>
              <w:rPr>
                <w:rFonts w:ascii="Calibri" w:hAnsi="Calibri" w:cs="Calibri"/>
                <w:color w:val="FF0000"/>
                <w:sz w:val="16"/>
                <w:szCs w:val="16"/>
              </w:rPr>
              <w:t>Strix</w:t>
            </w:r>
            <w:proofErr w:type="spellEnd"/>
            <w:r>
              <w:rPr>
                <w:rFonts w:ascii="Calibri" w:hAnsi="Calibri" w:cs="Calibri"/>
                <w:color w:val="FF0000"/>
                <w:sz w:val="16"/>
                <w:szCs w:val="16"/>
              </w:rPr>
              <w:t xml:space="preserve"> - introducing new recycling initiatives.  Sumo - well positioned to take advantage in the sector, which will be worth $192 </w:t>
            </w:r>
            <w:proofErr w:type="spellStart"/>
            <w:r>
              <w:rPr>
                <w:rFonts w:ascii="Calibri" w:hAnsi="Calibri" w:cs="Calibri"/>
                <w:color w:val="FF0000"/>
                <w:sz w:val="16"/>
                <w:szCs w:val="16"/>
              </w:rPr>
              <w:t>bn</w:t>
            </w:r>
            <w:proofErr w:type="spellEnd"/>
            <w:r>
              <w:rPr>
                <w:rFonts w:ascii="Calibri" w:hAnsi="Calibri" w:cs="Calibri"/>
                <w:color w:val="FF0000"/>
                <w:sz w:val="16"/>
                <w:szCs w:val="16"/>
              </w:rPr>
              <w:t xml:space="preserve"> by 2022. Tri-star - no new is news for us. </w:t>
            </w:r>
            <w:proofErr w:type="spellStart"/>
            <w:r>
              <w:rPr>
                <w:rFonts w:ascii="Calibri" w:hAnsi="Calibri" w:cs="Calibri"/>
                <w:color w:val="FF0000"/>
                <w:sz w:val="16"/>
                <w:szCs w:val="16"/>
              </w:rPr>
              <w:t>Versarien</w:t>
            </w:r>
            <w:proofErr w:type="spellEnd"/>
            <w:r>
              <w:rPr>
                <w:rFonts w:ascii="Calibri" w:hAnsi="Calibri" w:cs="Calibri"/>
                <w:color w:val="FF0000"/>
                <w:sz w:val="16"/>
                <w:szCs w:val="16"/>
              </w:rPr>
              <w:t xml:space="preserve"> - criminal proceedings being taken against the US boss. Vodafone - Dutch bank UBS recommends strong buy. </w:t>
            </w:r>
            <w:proofErr w:type="spellStart"/>
            <w:r>
              <w:rPr>
                <w:rFonts w:ascii="Calibri" w:hAnsi="Calibri" w:cs="Calibri"/>
                <w:color w:val="FF0000"/>
                <w:sz w:val="16"/>
                <w:szCs w:val="16"/>
              </w:rPr>
              <w:t>Volution</w:t>
            </w:r>
            <w:proofErr w:type="spellEnd"/>
            <w:r>
              <w:rPr>
                <w:rFonts w:ascii="Calibri" w:hAnsi="Calibri" w:cs="Calibri"/>
                <w:color w:val="FF0000"/>
                <w:sz w:val="16"/>
                <w:szCs w:val="16"/>
              </w:rPr>
              <w:t xml:space="preserve"> - several healthy buy ratings.</w:t>
            </w:r>
          </w:p>
          <w:p w:rsidR="00B30BC8" w:rsidRDefault="00B30BC8" w:rsidP="00B30BC8">
            <w:pPr>
              <w:rPr>
                <w:rFonts w:ascii="Calibri" w:hAnsi="Calibri" w:cs="Calibri"/>
                <w:color w:val="FF0000"/>
                <w:sz w:val="16"/>
                <w:szCs w:val="16"/>
              </w:rPr>
            </w:pPr>
          </w:p>
          <w:p w:rsidR="00B30BC8" w:rsidRDefault="00B30BC8" w:rsidP="00B30BC8">
            <w:pPr>
              <w:pStyle w:val="ListParagraph"/>
              <w:ind w:left="0"/>
              <w:rPr>
                <w:rFonts w:ascii="Calibri" w:hAnsi="Calibri" w:cs="Calibri"/>
                <w:b/>
                <w:sz w:val="16"/>
                <w:szCs w:val="16"/>
              </w:rPr>
            </w:pPr>
            <w:r w:rsidRPr="00B30BC8">
              <w:rPr>
                <w:rFonts w:ascii="Calibri" w:hAnsi="Calibri" w:cs="Calibri"/>
                <w:b/>
                <w:sz w:val="16"/>
                <w:szCs w:val="16"/>
              </w:rPr>
              <w:t>5. Strategy for New Investment</w:t>
            </w:r>
          </w:p>
          <w:p w:rsidR="00B30BC8" w:rsidRDefault="00B30BC8" w:rsidP="00B71F88">
            <w:pPr>
              <w:pStyle w:val="ListParagraph"/>
              <w:numPr>
                <w:ilvl w:val="0"/>
                <w:numId w:val="7"/>
              </w:numPr>
              <w:rPr>
                <w:rFonts w:ascii="Calibri" w:hAnsi="Calibri" w:cs="Calibri"/>
                <w:b/>
                <w:sz w:val="16"/>
                <w:szCs w:val="16"/>
              </w:rPr>
            </w:pPr>
            <w:r w:rsidRPr="00B71F88">
              <w:rPr>
                <w:rFonts w:ascii="Calibri" w:hAnsi="Calibri" w:cs="Calibri"/>
                <w:b/>
                <w:sz w:val="16"/>
                <w:szCs w:val="16"/>
              </w:rPr>
              <w:t>New Companies</w:t>
            </w:r>
          </w:p>
          <w:p w:rsidR="00B71F88" w:rsidRPr="00B71F88" w:rsidRDefault="0059577E" w:rsidP="00B71F88">
            <w:pPr>
              <w:rPr>
                <w:rFonts w:ascii="Calibri" w:hAnsi="Calibri" w:cs="Calibri"/>
                <w:b/>
                <w:sz w:val="16"/>
                <w:szCs w:val="16"/>
              </w:rPr>
            </w:pPr>
            <w:r>
              <w:rPr>
                <w:rFonts w:ascii="Calibri" w:hAnsi="Calibri" w:cs="Calibri"/>
                <w:b/>
                <w:color w:val="FF0000"/>
                <w:sz w:val="16"/>
                <w:szCs w:val="16"/>
              </w:rPr>
              <w:t>2</w:t>
            </w:r>
            <w:r w:rsidR="00956AA0">
              <w:rPr>
                <w:rFonts w:ascii="Calibri" w:hAnsi="Calibri" w:cs="Calibri"/>
                <w:b/>
                <w:color w:val="FF0000"/>
                <w:sz w:val="16"/>
                <w:szCs w:val="16"/>
              </w:rPr>
              <w:t>3</w:t>
            </w:r>
            <w:r>
              <w:rPr>
                <w:rFonts w:ascii="Calibri" w:hAnsi="Calibri" w:cs="Calibri"/>
                <w:b/>
                <w:color w:val="FF0000"/>
                <w:sz w:val="16"/>
                <w:szCs w:val="16"/>
              </w:rPr>
              <w:t>.5.</w:t>
            </w:r>
            <w:r w:rsidR="005D7F7E">
              <w:rPr>
                <w:rFonts w:ascii="Calibri" w:hAnsi="Calibri" w:cs="Calibri"/>
                <w:b/>
                <w:color w:val="FF0000"/>
                <w:sz w:val="16"/>
                <w:szCs w:val="16"/>
              </w:rPr>
              <w:t>1</w:t>
            </w:r>
            <w:r>
              <w:rPr>
                <w:rFonts w:ascii="Calibri" w:hAnsi="Calibri" w:cs="Calibri"/>
                <w:b/>
                <w:color w:val="FF0000"/>
                <w:sz w:val="16"/>
                <w:szCs w:val="16"/>
              </w:rPr>
              <w:t xml:space="preserve">.1 - </w:t>
            </w:r>
            <w:r w:rsidR="00B71F88" w:rsidRPr="0059577E">
              <w:rPr>
                <w:rFonts w:ascii="Calibri" w:hAnsi="Calibri" w:cs="Calibri"/>
                <w:color w:val="FF0000"/>
                <w:sz w:val="16"/>
                <w:szCs w:val="16"/>
              </w:rPr>
              <w:t xml:space="preserve">Discussions took place </w:t>
            </w:r>
            <w:r w:rsidR="00956AA0">
              <w:rPr>
                <w:rFonts w:ascii="Calibri" w:hAnsi="Calibri" w:cs="Calibri"/>
                <w:color w:val="FF0000"/>
                <w:sz w:val="16"/>
                <w:szCs w:val="16"/>
              </w:rPr>
              <w:t>around DS Smith (packaging) and Future Publishing (thanks Dean and Slater). £750 each of both to be purchased</w:t>
            </w:r>
            <w:r w:rsidRPr="0059577E">
              <w:rPr>
                <w:rFonts w:ascii="Calibri" w:hAnsi="Calibri" w:cs="Calibri"/>
                <w:color w:val="FF0000"/>
                <w:sz w:val="16"/>
                <w:szCs w:val="16"/>
              </w:rPr>
              <w:t>.</w:t>
            </w:r>
          </w:p>
          <w:p w:rsidR="00B30BC8" w:rsidRPr="00B71F88" w:rsidRDefault="00B71F88" w:rsidP="00B71F88">
            <w:pPr>
              <w:ind w:left="360"/>
              <w:rPr>
                <w:rFonts w:ascii="Calibri" w:hAnsi="Calibri" w:cs="Calibri"/>
                <w:b/>
                <w:sz w:val="16"/>
                <w:szCs w:val="16"/>
              </w:rPr>
            </w:pPr>
            <w:r w:rsidRPr="00B71F88">
              <w:rPr>
                <w:rFonts w:ascii="Calibri" w:hAnsi="Calibri" w:cs="Calibri"/>
                <w:b/>
                <w:sz w:val="16"/>
                <w:szCs w:val="16"/>
              </w:rPr>
              <w:t xml:space="preserve">2.       </w:t>
            </w:r>
            <w:r w:rsidR="00B30BC8" w:rsidRPr="00B71F88">
              <w:rPr>
                <w:rFonts w:ascii="Calibri" w:hAnsi="Calibri" w:cs="Calibri"/>
                <w:b/>
                <w:sz w:val="16"/>
                <w:szCs w:val="16"/>
              </w:rPr>
              <w:t>Re-investment in Existing Portfolio</w:t>
            </w:r>
          </w:p>
          <w:p w:rsidR="00B71F88" w:rsidRDefault="00B0680F" w:rsidP="00BA6EA6">
            <w:pPr>
              <w:rPr>
                <w:rFonts w:ascii="Calibri" w:hAnsi="Calibri" w:cs="Calibri"/>
                <w:color w:val="FF0000"/>
                <w:sz w:val="16"/>
                <w:szCs w:val="16"/>
              </w:rPr>
            </w:pPr>
            <w:r w:rsidRPr="00B0680F">
              <w:rPr>
                <w:rFonts w:ascii="Calibri" w:hAnsi="Calibri" w:cs="Calibri"/>
                <w:b/>
                <w:color w:val="FF0000"/>
                <w:sz w:val="16"/>
                <w:szCs w:val="16"/>
              </w:rPr>
              <w:t>2</w:t>
            </w:r>
            <w:r w:rsidR="00956AA0">
              <w:rPr>
                <w:rFonts w:ascii="Calibri" w:hAnsi="Calibri" w:cs="Calibri"/>
                <w:b/>
                <w:color w:val="FF0000"/>
                <w:sz w:val="16"/>
                <w:szCs w:val="16"/>
              </w:rPr>
              <w:t>3</w:t>
            </w:r>
            <w:r w:rsidRPr="00B0680F">
              <w:rPr>
                <w:rFonts w:ascii="Calibri" w:hAnsi="Calibri" w:cs="Calibri"/>
                <w:b/>
                <w:color w:val="FF0000"/>
                <w:sz w:val="16"/>
                <w:szCs w:val="16"/>
              </w:rPr>
              <w:t>.5.2</w:t>
            </w:r>
            <w:r>
              <w:rPr>
                <w:rFonts w:ascii="Calibri" w:hAnsi="Calibri" w:cs="Calibri"/>
                <w:b/>
                <w:color w:val="FF0000"/>
                <w:sz w:val="16"/>
                <w:szCs w:val="16"/>
              </w:rPr>
              <w:t>.</w:t>
            </w:r>
            <w:r w:rsidR="005D7F7E">
              <w:rPr>
                <w:rFonts w:ascii="Calibri" w:hAnsi="Calibri" w:cs="Calibri"/>
                <w:b/>
                <w:color w:val="FF0000"/>
                <w:sz w:val="16"/>
                <w:szCs w:val="16"/>
              </w:rPr>
              <w:t>1</w:t>
            </w:r>
            <w:r w:rsidR="007D354B">
              <w:rPr>
                <w:rFonts w:ascii="Calibri" w:hAnsi="Calibri" w:cs="Calibri"/>
                <w:b/>
                <w:color w:val="FF0000"/>
                <w:sz w:val="16"/>
                <w:szCs w:val="16"/>
              </w:rPr>
              <w:t xml:space="preserve"> - </w:t>
            </w:r>
            <w:r w:rsidR="007D354B" w:rsidRPr="0059577E">
              <w:rPr>
                <w:rFonts w:ascii="Calibri" w:hAnsi="Calibri" w:cs="Calibri"/>
                <w:color w:val="FF0000"/>
                <w:sz w:val="16"/>
                <w:szCs w:val="16"/>
              </w:rPr>
              <w:t>No additional re-investment purchases</w:t>
            </w:r>
          </w:p>
          <w:p w:rsidR="00160B90" w:rsidRDefault="00E26377" w:rsidP="0099058C">
            <w:pPr>
              <w:rPr>
                <w:rFonts w:ascii="Calibri" w:hAnsi="Calibri" w:cs="Calibri"/>
                <w:b/>
                <w:sz w:val="16"/>
                <w:szCs w:val="16"/>
              </w:rPr>
            </w:pPr>
            <w:r>
              <w:rPr>
                <w:rFonts w:ascii="Calibri" w:hAnsi="Calibri" w:cs="Calibri"/>
                <w:b/>
                <w:sz w:val="16"/>
                <w:szCs w:val="16"/>
              </w:rPr>
              <w:t>6</w:t>
            </w:r>
            <w:r w:rsidR="00160B90" w:rsidRPr="001A2FE1">
              <w:rPr>
                <w:rFonts w:ascii="Calibri" w:hAnsi="Calibri" w:cs="Calibri"/>
                <w:b/>
                <w:sz w:val="16"/>
                <w:szCs w:val="16"/>
              </w:rPr>
              <w:t>. Fantasy Shares</w:t>
            </w:r>
          </w:p>
          <w:p w:rsidR="00C850AE" w:rsidRDefault="00B0680F" w:rsidP="0099058C">
            <w:pPr>
              <w:rPr>
                <w:rFonts w:ascii="Calibri" w:hAnsi="Calibri" w:cs="Calibri"/>
                <w:color w:val="FF0000"/>
                <w:sz w:val="16"/>
                <w:szCs w:val="16"/>
              </w:rPr>
            </w:pPr>
            <w:r>
              <w:rPr>
                <w:rFonts w:ascii="Calibri" w:hAnsi="Calibri" w:cs="Calibri"/>
                <w:b/>
                <w:color w:val="FF0000"/>
                <w:sz w:val="16"/>
                <w:szCs w:val="16"/>
              </w:rPr>
              <w:t>2</w:t>
            </w:r>
            <w:r w:rsidR="00956AA0">
              <w:rPr>
                <w:rFonts w:ascii="Calibri" w:hAnsi="Calibri" w:cs="Calibri"/>
                <w:b/>
                <w:color w:val="FF0000"/>
                <w:sz w:val="16"/>
                <w:szCs w:val="16"/>
              </w:rPr>
              <w:t>3</w:t>
            </w:r>
            <w:r w:rsidR="00E26377" w:rsidRPr="00E26377">
              <w:rPr>
                <w:rFonts w:ascii="Calibri" w:hAnsi="Calibri" w:cs="Calibri"/>
                <w:b/>
                <w:color w:val="FF0000"/>
                <w:sz w:val="16"/>
                <w:szCs w:val="16"/>
              </w:rPr>
              <w:t>.6</w:t>
            </w:r>
            <w:r>
              <w:rPr>
                <w:rFonts w:ascii="Calibri" w:hAnsi="Calibri" w:cs="Calibri"/>
                <w:b/>
                <w:color w:val="FF0000"/>
                <w:sz w:val="16"/>
                <w:szCs w:val="16"/>
              </w:rPr>
              <w:t>.1</w:t>
            </w:r>
            <w:r w:rsidR="00E26377" w:rsidRPr="00E26377">
              <w:rPr>
                <w:rFonts w:ascii="Calibri" w:hAnsi="Calibri" w:cs="Calibri"/>
                <w:b/>
                <w:color w:val="FF0000"/>
                <w:sz w:val="16"/>
                <w:szCs w:val="16"/>
              </w:rPr>
              <w:t xml:space="preserve"> - </w:t>
            </w:r>
            <w:r w:rsidR="0059577E" w:rsidRPr="0059577E">
              <w:rPr>
                <w:rFonts w:ascii="Calibri" w:hAnsi="Calibri" w:cs="Calibri"/>
                <w:color w:val="FF0000"/>
                <w:sz w:val="16"/>
                <w:szCs w:val="16"/>
              </w:rPr>
              <w:t>Agreed to revert to old style - just need a date agreeing.</w:t>
            </w:r>
            <w:r w:rsidR="00956AA0">
              <w:rPr>
                <w:rFonts w:ascii="Calibri" w:hAnsi="Calibri" w:cs="Calibri"/>
                <w:color w:val="FF0000"/>
                <w:sz w:val="16"/>
                <w:szCs w:val="16"/>
              </w:rPr>
              <w:t xml:space="preserve"> Probably September 2019 meeting.</w:t>
            </w:r>
          </w:p>
          <w:p w:rsidR="005D7F7E" w:rsidRPr="00E26377" w:rsidRDefault="005D7F7E" w:rsidP="0099058C">
            <w:pPr>
              <w:rPr>
                <w:rFonts w:ascii="Calibri" w:hAnsi="Calibri" w:cs="Calibri"/>
                <w:b/>
                <w:sz w:val="16"/>
                <w:szCs w:val="16"/>
              </w:rPr>
            </w:pPr>
          </w:p>
          <w:p w:rsidR="00160B90" w:rsidRDefault="00E26377" w:rsidP="0099058C">
            <w:pPr>
              <w:rPr>
                <w:rFonts w:ascii="Calibri" w:hAnsi="Calibri" w:cs="Calibri"/>
                <w:b/>
                <w:sz w:val="16"/>
                <w:szCs w:val="16"/>
              </w:rPr>
            </w:pPr>
            <w:r>
              <w:rPr>
                <w:rFonts w:ascii="Calibri" w:hAnsi="Calibri" w:cs="Calibri"/>
                <w:b/>
                <w:sz w:val="16"/>
                <w:szCs w:val="16"/>
              </w:rPr>
              <w:lastRenderedPageBreak/>
              <w:t>7</w:t>
            </w:r>
            <w:r w:rsidR="00160B90" w:rsidRPr="001A2FE1">
              <w:rPr>
                <w:rFonts w:ascii="Calibri" w:hAnsi="Calibri" w:cs="Calibri"/>
                <w:b/>
                <w:sz w:val="16"/>
                <w:szCs w:val="16"/>
              </w:rPr>
              <w:t xml:space="preserve">. </w:t>
            </w:r>
            <w:proofErr w:type="spellStart"/>
            <w:r w:rsidR="00160B90" w:rsidRPr="001A2FE1">
              <w:rPr>
                <w:rFonts w:ascii="Calibri" w:hAnsi="Calibri" w:cs="Calibri"/>
                <w:b/>
                <w:sz w:val="16"/>
                <w:szCs w:val="16"/>
              </w:rPr>
              <w:t>Peston</w:t>
            </w:r>
            <w:proofErr w:type="spellEnd"/>
          </w:p>
          <w:p w:rsidR="001D76DB" w:rsidRPr="00EF04B1" w:rsidRDefault="00FB648F" w:rsidP="0099058C">
            <w:pPr>
              <w:rPr>
                <w:rFonts w:ascii="Calibri" w:hAnsi="Calibri" w:cs="Calibri"/>
                <w:sz w:val="16"/>
                <w:szCs w:val="16"/>
              </w:rPr>
            </w:pPr>
            <w:r>
              <w:rPr>
                <w:rFonts w:ascii="Calibri" w:hAnsi="Calibri" w:cs="Calibri"/>
                <w:sz w:val="16"/>
                <w:szCs w:val="16"/>
              </w:rPr>
              <w:t xml:space="preserve">Seals trained to sing Star Wars theme and Twinkle </w:t>
            </w:r>
            <w:proofErr w:type="spellStart"/>
            <w:r>
              <w:rPr>
                <w:rFonts w:ascii="Calibri" w:hAnsi="Calibri" w:cs="Calibri"/>
                <w:sz w:val="16"/>
                <w:szCs w:val="16"/>
              </w:rPr>
              <w:t>Twinkle</w:t>
            </w:r>
            <w:proofErr w:type="spellEnd"/>
            <w:r>
              <w:rPr>
                <w:rFonts w:ascii="Calibri" w:hAnsi="Calibri" w:cs="Calibri"/>
                <w:sz w:val="16"/>
                <w:szCs w:val="16"/>
              </w:rPr>
              <w:t xml:space="preserve">. Man in US arrested at airport, had 24 birds hidden in hair curlers.  </w:t>
            </w:r>
            <w:r w:rsidR="00F67D20">
              <w:rPr>
                <w:rFonts w:ascii="Calibri" w:hAnsi="Calibri" w:cs="Calibri"/>
                <w:sz w:val="16"/>
                <w:szCs w:val="16"/>
              </w:rPr>
              <w:t xml:space="preserve">You-tuber buys small US town in Michigan and names it "Gay Hell" as Trump bait. Boy aged 4 drove Great </w:t>
            </w:r>
            <w:proofErr w:type="spellStart"/>
            <w:r w:rsidR="00F67D20">
              <w:rPr>
                <w:rFonts w:ascii="Calibri" w:hAnsi="Calibri" w:cs="Calibri"/>
                <w:sz w:val="16"/>
                <w:szCs w:val="16"/>
              </w:rPr>
              <w:t>Grandad's</w:t>
            </w:r>
            <w:proofErr w:type="spellEnd"/>
            <w:r w:rsidR="00F67D20">
              <w:rPr>
                <w:rFonts w:ascii="Calibri" w:hAnsi="Calibri" w:cs="Calibri"/>
                <w:sz w:val="16"/>
                <w:szCs w:val="16"/>
              </w:rPr>
              <w:t xml:space="preserve"> car a mile to buy sweets. Spurious image on Mars satellite feed, looks like Star Trek Federation logo. Boy aged 11 eating 5 meals a day to bulk up for bone marrow op to save dad.  The friendship tree planted at the Whitehouse by Trump / Macron, has died. A Canadian man opened an antique safe on the first attempt at Alberta's Vermillion Museum. It has been unopened for decades and punters try every day. He tried 20-4-60. Pensioner gets rabies from bat bite, bat was hiding in </w:t>
            </w:r>
            <w:proofErr w:type="spellStart"/>
            <w:r w:rsidR="00F67D20">
              <w:rPr>
                <w:rFonts w:ascii="Calibri" w:hAnsi="Calibri" w:cs="Calibri"/>
                <w:sz w:val="16"/>
                <w:szCs w:val="16"/>
              </w:rPr>
              <w:t>iPAD</w:t>
            </w:r>
            <w:proofErr w:type="spellEnd"/>
            <w:r w:rsidR="00F67D20">
              <w:rPr>
                <w:rFonts w:ascii="Calibri" w:hAnsi="Calibri" w:cs="Calibri"/>
                <w:sz w:val="16"/>
                <w:szCs w:val="16"/>
              </w:rPr>
              <w:t xml:space="preserve"> case. A driver missed a speeding fine by divine intervention, when a passing dove appeared over his face on the photo, so he could not be charged. </w:t>
            </w:r>
            <w:proofErr w:type="spellStart"/>
            <w:r w:rsidR="00F67D20">
              <w:rPr>
                <w:rFonts w:ascii="Calibri" w:hAnsi="Calibri" w:cs="Calibri"/>
                <w:sz w:val="16"/>
                <w:szCs w:val="16"/>
              </w:rPr>
              <w:t>Satnav</w:t>
            </w:r>
            <w:proofErr w:type="spellEnd"/>
            <w:r w:rsidR="00F67D20">
              <w:rPr>
                <w:rFonts w:ascii="Calibri" w:hAnsi="Calibri" w:cs="Calibri"/>
                <w:sz w:val="16"/>
                <w:szCs w:val="16"/>
              </w:rPr>
              <w:t xml:space="preserve"> error sends Newcastle man to Rom in Germany and not Rome. A man stabbed to death on London tube, in front of 14yr old son, after an argument about blocking the isle. Scented flatulence pills makes farts smell like chocolate or roses. Man spends £3K getting the cast of "Only Fools and Horses" on his back. Man breaks record (</w:t>
            </w:r>
            <w:proofErr w:type="spellStart"/>
            <w:r w:rsidR="00F67D20">
              <w:rPr>
                <w:rFonts w:ascii="Calibri" w:hAnsi="Calibri" w:cs="Calibri"/>
                <w:sz w:val="16"/>
                <w:szCs w:val="16"/>
              </w:rPr>
              <w:t>oop</w:t>
            </w:r>
            <w:proofErr w:type="spellEnd"/>
            <w:r w:rsidR="00F67D20">
              <w:rPr>
                <w:rFonts w:ascii="Calibri" w:hAnsi="Calibri" w:cs="Calibri"/>
                <w:sz w:val="16"/>
                <w:szCs w:val="16"/>
              </w:rPr>
              <w:t xml:space="preserve"> north), eating a 65 item big breakfast in 12 </w:t>
            </w:r>
            <w:proofErr w:type="spellStart"/>
            <w:r w:rsidR="00F67D20">
              <w:rPr>
                <w:rFonts w:ascii="Calibri" w:hAnsi="Calibri" w:cs="Calibri"/>
                <w:sz w:val="16"/>
                <w:szCs w:val="16"/>
              </w:rPr>
              <w:t>mins</w:t>
            </w:r>
            <w:proofErr w:type="spellEnd"/>
            <w:r w:rsidR="00F67D20">
              <w:rPr>
                <w:rFonts w:ascii="Calibri" w:hAnsi="Calibri" w:cs="Calibri"/>
                <w:sz w:val="16"/>
                <w:szCs w:val="16"/>
              </w:rPr>
              <w:t xml:space="preserve"> - massive full English.  A woman ordered a Mariah Carey cake for a friend's birthday and was presented with a Marie Curie cake instead.  A brazen Monkey gate crashes family </w:t>
            </w:r>
            <w:proofErr w:type="spellStart"/>
            <w:r w:rsidR="00F67D20">
              <w:rPr>
                <w:rFonts w:ascii="Calibri" w:hAnsi="Calibri" w:cs="Calibri"/>
                <w:sz w:val="16"/>
                <w:szCs w:val="16"/>
              </w:rPr>
              <w:t>pic</w:t>
            </w:r>
            <w:proofErr w:type="spellEnd"/>
            <w:r w:rsidR="00F67D20">
              <w:rPr>
                <w:rFonts w:ascii="Calibri" w:hAnsi="Calibri" w:cs="Calibri"/>
                <w:sz w:val="16"/>
                <w:szCs w:val="16"/>
              </w:rPr>
              <w:t xml:space="preserve"> and appears to give them the finger!  Trans lady gets £13K inflatable boobs</w:t>
            </w:r>
            <w:r w:rsidR="0038432F">
              <w:rPr>
                <w:rFonts w:ascii="Calibri" w:hAnsi="Calibri" w:cs="Calibri"/>
                <w:sz w:val="16"/>
                <w:szCs w:val="16"/>
              </w:rPr>
              <w:t xml:space="preserve"> - they go and down.  </w:t>
            </w:r>
          </w:p>
          <w:p w:rsidR="002B203C" w:rsidRDefault="00E26377" w:rsidP="0099058C">
            <w:pPr>
              <w:rPr>
                <w:rFonts w:ascii="Calibri" w:hAnsi="Calibri" w:cs="Calibri"/>
                <w:b/>
                <w:sz w:val="16"/>
                <w:szCs w:val="16"/>
              </w:rPr>
            </w:pPr>
            <w:r>
              <w:rPr>
                <w:rFonts w:ascii="Calibri" w:hAnsi="Calibri" w:cs="Calibri"/>
                <w:b/>
                <w:sz w:val="16"/>
                <w:szCs w:val="16"/>
              </w:rPr>
              <w:t>8</w:t>
            </w:r>
            <w:r w:rsidR="00160B90" w:rsidRPr="001A2FE1">
              <w:rPr>
                <w:rFonts w:ascii="Calibri" w:hAnsi="Calibri" w:cs="Calibri"/>
                <w:b/>
                <w:sz w:val="16"/>
                <w:szCs w:val="16"/>
              </w:rPr>
              <w:t xml:space="preserve">. AOB </w:t>
            </w:r>
          </w:p>
          <w:p w:rsidR="00E26377" w:rsidRPr="00E26377" w:rsidRDefault="0059577E" w:rsidP="0099058C">
            <w:pPr>
              <w:rPr>
                <w:rFonts w:ascii="Calibri" w:hAnsi="Calibri" w:cs="Calibri"/>
                <w:b/>
                <w:color w:val="FF0000"/>
                <w:sz w:val="16"/>
                <w:szCs w:val="16"/>
              </w:rPr>
            </w:pPr>
            <w:r>
              <w:rPr>
                <w:rFonts w:ascii="Calibri" w:hAnsi="Calibri" w:cs="Calibri"/>
                <w:b/>
                <w:color w:val="FF0000"/>
                <w:sz w:val="16"/>
                <w:szCs w:val="16"/>
              </w:rPr>
              <w:t>22</w:t>
            </w:r>
            <w:r w:rsidR="00E26377" w:rsidRPr="00E26377">
              <w:rPr>
                <w:rFonts w:ascii="Calibri" w:hAnsi="Calibri" w:cs="Calibri"/>
                <w:b/>
                <w:color w:val="FF0000"/>
                <w:sz w:val="16"/>
                <w:szCs w:val="16"/>
              </w:rPr>
              <w:t>.8.</w:t>
            </w:r>
            <w:r>
              <w:rPr>
                <w:rFonts w:ascii="Calibri" w:hAnsi="Calibri" w:cs="Calibri"/>
                <w:b/>
                <w:color w:val="FF0000"/>
                <w:sz w:val="16"/>
                <w:szCs w:val="16"/>
              </w:rPr>
              <w:t>1</w:t>
            </w:r>
            <w:r w:rsidR="00E26377" w:rsidRPr="00E26377">
              <w:rPr>
                <w:rFonts w:ascii="Calibri" w:hAnsi="Calibri" w:cs="Calibri"/>
                <w:b/>
                <w:color w:val="FF0000"/>
                <w:sz w:val="16"/>
                <w:szCs w:val="16"/>
              </w:rPr>
              <w:t xml:space="preserve"> - </w:t>
            </w:r>
            <w:r w:rsidR="00E26377" w:rsidRPr="0059577E">
              <w:rPr>
                <w:rFonts w:ascii="Calibri" w:hAnsi="Calibri" w:cs="Calibri"/>
                <w:color w:val="FF0000"/>
                <w:sz w:val="16"/>
                <w:szCs w:val="16"/>
              </w:rPr>
              <w:t>Xmas do at some point still to be organised.</w:t>
            </w:r>
            <w:r w:rsidR="0099786A" w:rsidRPr="0059577E">
              <w:rPr>
                <w:rFonts w:ascii="Calibri" w:hAnsi="Calibri" w:cs="Calibri"/>
                <w:color w:val="FF0000"/>
                <w:sz w:val="16"/>
                <w:szCs w:val="16"/>
              </w:rPr>
              <w:t xml:space="preserve">  Early summer seems a goer.</w:t>
            </w:r>
            <w:r w:rsidRPr="0059577E">
              <w:rPr>
                <w:rFonts w:ascii="Calibri" w:hAnsi="Calibri" w:cs="Calibri"/>
                <w:color w:val="FF0000"/>
                <w:sz w:val="16"/>
                <w:szCs w:val="16"/>
              </w:rPr>
              <w:t xml:space="preserve">  Dates potentially are 15/6, 22/6 or 6/7.</w:t>
            </w:r>
          </w:p>
          <w:p w:rsidR="008F656D" w:rsidRPr="008F656D" w:rsidRDefault="008F656D" w:rsidP="008F656D">
            <w:pPr>
              <w:rPr>
                <w:rFonts w:ascii="Calibri" w:hAnsi="Calibri" w:cs="Calibri"/>
                <w:b/>
                <w:color w:val="FF0000"/>
                <w:sz w:val="16"/>
                <w:szCs w:val="16"/>
              </w:rPr>
            </w:pPr>
            <w:r w:rsidRPr="008F656D">
              <w:rPr>
                <w:rFonts w:ascii="Calibri" w:hAnsi="Calibri" w:cs="Calibri"/>
                <w:b/>
                <w:color w:val="FF0000"/>
                <w:sz w:val="16"/>
                <w:szCs w:val="16"/>
              </w:rPr>
              <w:t xml:space="preserve">23.8.1 -  </w:t>
            </w:r>
            <w:r w:rsidRPr="00FB648F">
              <w:rPr>
                <w:rFonts w:ascii="Calibri" w:hAnsi="Calibri" w:cs="Calibri"/>
                <w:color w:val="FF0000"/>
                <w:sz w:val="16"/>
                <w:szCs w:val="16"/>
              </w:rPr>
              <w:t>AGM next meeting - vote everyone off and in again if happy.</w:t>
            </w:r>
          </w:p>
          <w:p w:rsidR="005D7F7E" w:rsidRDefault="005D7F7E" w:rsidP="0099058C">
            <w:pPr>
              <w:rPr>
                <w:rFonts w:ascii="Calibri" w:hAnsi="Calibri" w:cs="Calibri"/>
                <w:b/>
                <w:sz w:val="16"/>
                <w:szCs w:val="16"/>
              </w:rPr>
            </w:pPr>
          </w:p>
          <w:p w:rsidR="002B203C" w:rsidRDefault="008F656D" w:rsidP="0099058C">
            <w:pPr>
              <w:rPr>
                <w:rFonts w:ascii="Calibri" w:hAnsi="Calibri" w:cs="Calibri"/>
                <w:sz w:val="16"/>
                <w:szCs w:val="16"/>
              </w:rPr>
            </w:pPr>
            <w:r>
              <w:rPr>
                <w:rFonts w:ascii="Calibri" w:hAnsi="Calibri" w:cs="Calibri"/>
                <w:b/>
                <w:sz w:val="16"/>
                <w:szCs w:val="16"/>
              </w:rPr>
              <w:t>9</w:t>
            </w:r>
            <w:r w:rsidR="00160B90" w:rsidRPr="001A2FE1">
              <w:rPr>
                <w:rFonts w:ascii="Calibri" w:hAnsi="Calibri" w:cs="Calibri"/>
                <w:b/>
                <w:sz w:val="16"/>
                <w:szCs w:val="16"/>
              </w:rPr>
              <w:t>. Next Meeting</w:t>
            </w:r>
          </w:p>
          <w:p w:rsidR="00160B90" w:rsidRDefault="00160B90" w:rsidP="0099058C">
            <w:pPr>
              <w:rPr>
                <w:rFonts w:ascii="Calibri" w:hAnsi="Calibri" w:cs="Calibri"/>
                <w:sz w:val="16"/>
                <w:szCs w:val="16"/>
              </w:rPr>
            </w:pPr>
            <w:r w:rsidRPr="001A2FE1">
              <w:rPr>
                <w:rFonts w:ascii="Calibri" w:hAnsi="Calibri" w:cs="Calibri"/>
                <w:sz w:val="16"/>
                <w:szCs w:val="16"/>
              </w:rPr>
              <w:t xml:space="preserve">Wednesday </w:t>
            </w:r>
            <w:r w:rsidR="00D764CD">
              <w:rPr>
                <w:rFonts w:ascii="Calibri" w:hAnsi="Calibri" w:cs="Calibri"/>
                <w:sz w:val="16"/>
                <w:szCs w:val="16"/>
              </w:rPr>
              <w:t>xx July or August</w:t>
            </w:r>
            <w:r w:rsidR="00364469">
              <w:rPr>
                <w:rFonts w:ascii="Calibri" w:hAnsi="Calibri" w:cs="Calibri"/>
                <w:sz w:val="16"/>
                <w:szCs w:val="16"/>
              </w:rPr>
              <w:t>, 2019</w:t>
            </w:r>
            <w:r w:rsidR="001D2915">
              <w:rPr>
                <w:rFonts w:ascii="Calibri" w:hAnsi="Calibri" w:cs="Calibri"/>
                <w:sz w:val="16"/>
                <w:szCs w:val="16"/>
              </w:rPr>
              <w:t>.</w:t>
            </w:r>
            <w:r w:rsidR="00AC00CB">
              <w:rPr>
                <w:rFonts w:ascii="Calibri" w:hAnsi="Calibri" w:cs="Calibri"/>
                <w:sz w:val="16"/>
                <w:szCs w:val="16"/>
              </w:rPr>
              <w:t xml:space="preserve"> </w:t>
            </w:r>
            <w:r>
              <w:rPr>
                <w:rFonts w:ascii="Calibri" w:hAnsi="Calibri" w:cs="Calibri"/>
                <w:sz w:val="16"/>
                <w:szCs w:val="16"/>
              </w:rPr>
              <w:t xml:space="preserve"> Usual</w:t>
            </w:r>
            <w:r w:rsidRPr="001A2FE1">
              <w:rPr>
                <w:rFonts w:ascii="Calibri" w:hAnsi="Calibri" w:cs="Calibri"/>
                <w:sz w:val="16"/>
                <w:szCs w:val="16"/>
              </w:rPr>
              <w:t xml:space="preserve"> Venue</w:t>
            </w:r>
            <w:r>
              <w:rPr>
                <w:rFonts w:ascii="Calibri" w:hAnsi="Calibri" w:cs="Calibri"/>
                <w:sz w:val="16"/>
                <w:szCs w:val="16"/>
              </w:rPr>
              <w:t xml:space="preserve"> at 8.15.  </w:t>
            </w:r>
            <w:r w:rsidRPr="001A2FE1">
              <w:rPr>
                <w:rFonts w:ascii="Calibri" w:hAnsi="Calibri" w:cs="Calibri"/>
                <w:sz w:val="16"/>
                <w:szCs w:val="16"/>
              </w:rPr>
              <w:t xml:space="preserve">It was decided to just muck in on pizza payment - it is </w:t>
            </w:r>
            <w:proofErr w:type="spellStart"/>
            <w:r w:rsidRPr="001A2FE1">
              <w:rPr>
                <w:rFonts w:ascii="Calibri" w:hAnsi="Calibri" w:cs="Calibri"/>
                <w:sz w:val="16"/>
                <w:szCs w:val="16"/>
              </w:rPr>
              <w:t>soooo</w:t>
            </w:r>
            <w:proofErr w:type="spellEnd"/>
            <w:r w:rsidRPr="001A2FE1">
              <w:rPr>
                <w:rFonts w:ascii="Calibri" w:hAnsi="Calibri" w:cs="Calibri"/>
                <w:sz w:val="16"/>
                <w:szCs w:val="16"/>
              </w:rPr>
              <w:t xml:space="preserve"> much easier that way!</w:t>
            </w:r>
            <w:r>
              <w:rPr>
                <w:rFonts w:ascii="Calibri" w:hAnsi="Calibri" w:cs="Calibri"/>
                <w:sz w:val="16"/>
                <w:szCs w:val="16"/>
              </w:rPr>
              <w:t xml:space="preserve">  </w:t>
            </w:r>
          </w:p>
          <w:p w:rsidR="008F656D" w:rsidRDefault="008F656D" w:rsidP="00572441">
            <w:pPr>
              <w:rPr>
                <w:rFonts w:ascii="Calibri" w:hAnsi="Calibri" w:cs="Calibri"/>
                <w:b/>
                <w:sz w:val="16"/>
                <w:szCs w:val="16"/>
              </w:rPr>
            </w:pPr>
          </w:p>
          <w:p w:rsidR="00572441" w:rsidRDefault="00160B90" w:rsidP="00572441">
            <w:pPr>
              <w:rPr>
                <w:rFonts w:ascii="Calibri" w:hAnsi="Calibri" w:cs="Calibri"/>
                <w:b/>
                <w:sz w:val="16"/>
                <w:szCs w:val="16"/>
              </w:rPr>
            </w:pPr>
            <w:r w:rsidRPr="001A2FE1">
              <w:rPr>
                <w:rFonts w:ascii="Calibri" w:hAnsi="Calibri" w:cs="Calibri"/>
                <w:b/>
                <w:sz w:val="16"/>
                <w:szCs w:val="16"/>
              </w:rPr>
              <w:t>Side Note - Pizza area for future reference - 18" (254.24") - 14" (153.93") - 12" (113.09") - 9" (63.61")</w:t>
            </w:r>
          </w:p>
          <w:p w:rsidR="00160B90" w:rsidRPr="00F54B90" w:rsidRDefault="00D764CD" w:rsidP="00D764CD">
            <w:pPr>
              <w:rPr>
                <w:rFonts w:asciiTheme="minorHAnsi" w:hAnsiTheme="minorHAnsi" w:cstheme="minorHAnsi"/>
                <w:b/>
                <w:sz w:val="16"/>
                <w:szCs w:val="16"/>
              </w:rPr>
            </w:pPr>
            <w:r>
              <w:rPr>
                <w:rFonts w:asciiTheme="minorHAnsi" w:hAnsiTheme="minorHAnsi" w:cstheme="minorHAnsi"/>
                <w:color w:val="282828"/>
                <w:sz w:val="16"/>
                <w:szCs w:val="16"/>
                <w:shd w:val="clear" w:color="auto" w:fill="FFFFFF"/>
              </w:rPr>
              <w:t>T</w:t>
            </w:r>
            <w:r w:rsidRPr="00D764CD">
              <w:rPr>
                <w:rFonts w:asciiTheme="minorHAnsi" w:hAnsiTheme="minorHAnsi" w:cstheme="minorHAnsi"/>
                <w:color w:val="282828"/>
                <w:sz w:val="16"/>
                <w:szCs w:val="16"/>
                <w:shd w:val="clear" w:color="auto" w:fill="FFFFFF"/>
              </w:rPr>
              <w:t>o cost the skin off one’s arse</w:t>
            </w:r>
            <w:r>
              <w:rPr>
                <w:rFonts w:asciiTheme="minorHAnsi" w:hAnsiTheme="minorHAnsi" w:cstheme="minorHAnsi"/>
                <w:color w:val="282828"/>
                <w:sz w:val="16"/>
                <w:szCs w:val="16"/>
                <w:shd w:val="clear" w:color="auto" w:fill="FFFFFF"/>
              </w:rPr>
              <w:t xml:space="preserve"> - </w:t>
            </w:r>
            <w:r w:rsidR="00051D20" w:rsidRPr="00F54B90">
              <w:rPr>
                <w:rFonts w:asciiTheme="minorHAnsi" w:hAnsiTheme="minorHAnsi" w:cstheme="minorHAnsi"/>
                <w:color w:val="282828"/>
                <w:sz w:val="16"/>
                <w:szCs w:val="16"/>
                <w:shd w:val="clear" w:color="auto" w:fill="FFFFFF"/>
              </w:rPr>
              <w:t>Meaning: "</w:t>
            </w:r>
            <w:r>
              <w:rPr>
                <w:rFonts w:asciiTheme="minorHAnsi" w:hAnsiTheme="minorHAnsi" w:cstheme="minorHAnsi"/>
                <w:color w:val="282828"/>
                <w:sz w:val="16"/>
                <w:szCs w:val="16"/>
                <w:shd w:val="clear" w:color="auto" w:fill="FFFFFF"/>
              </w:rPr>
              <w:t>T</w:t>
            </w:r>
            <w:r w:rsidRPr="00D764CD">
              <w:rPr>
                <w:rFonts w:asciiTheme="minorHAnsi" w:hAnsiTheme="minorHAnsi" w:cstheme="minorHAnsi"/>
                <w:color w:val="282828"/>
                <w:sz w:val="16"/>
                <w:szCs w:val="16"/>
                <w:shd w:val="clear" w:color="auto" w:fill="FFFFFF"/>
              </w:rPr>
              <w:t>o cost a fortune</w:t>
            </w:r>
            <w:r>
              <w:rPr>
                <w:rFonts w:asciiTheme="minorHAnsi" w:hAnsiTheme="minorHAnsi" w:cstheme="minorHAnsi"/>
                <w:color w:val="282828"/>
                <w:sz w:val="16"/>
                <w:szCs w:val="16"/>
                <w:shd w:val="clear" w:color="auto" w:fill="FFFFFF"/>
              </w:rPr>
              <w:t>.</w:t>
            </w:r>
            <w:r w:rsidR="00572441">
              <w:rPr>
                <w:rFonts w:ascii="Arial" w:hAnsi="Arial" w:cs="Arial"/>
                <w:color w:val="222222"/>
                <w:sz w:val="14"/>
                <w:szCs w:val="14"/>
              </w:rPr>
              <w:t>"</w:t>
            </w:r>
          </w:p>
        </w:tc>
        <w:tc>
          <w:tcPr>
            <w:tcW w:w="781" w:type="dxa"/>
          </w:tcPr>
          <w:p w:rsidR="00160B90" w:rsidRDefault="00160B90" w:rsidP="0099058C">
            <w:pPr>
              <w:jc w:val="center"/>
              <w:rPr>
                <w:rFonts w:ascii="Calibri" w:hAnsi="Calibri" w:cs="Calibri"/>
                <w:b/>
                <w:sz w:val="16"/>
                <w:szCs w:val="16"/>
              </w:rPr>
            </w:pPr>
          </w:p>
          <w:p w:rsidR="0099058C" w:rsidRDefault="0099058C" w:rsidP="0099058C">
            <w:pPr>
              <w:jc w:val="center"/>
              <w:rPr>
                <w:rFonts w:ascii="Calibri" w:hAnsi="Calibri" w:cs="Calibri"/>
                <w:b/>
                <w:sz w:val="16"/>
                <w:szCs w:val="16"/>
              </w:rPr>
            </w:pPr>
          </w:p>
          <w:p w:rsidR="00341F3F" w:rsidRDefault="00341F3F" w:rsidP="0099058C">
            <w:pPr>
              <w:jc w:val="center"/>
              <w:rPr>
                <w:rFonts w:ascii="Calibri" w:hAnsi="Calibri" w:cs="Calibri"/>
                <w:b/>
                <w:sz w:val="16"/>
                <w:szCs w:val="16"/>
              </w:rPr>
            </w:pPr>
          </w:p>
          <w:p w:rsidR="00160B90" w:rsidRDefault="00160B90" w:rsidP="0099058C">
            <w:pPr>
              <w:jc w:val="center"/>
              <w:rPr>
                <w:rFonts w:ascii="Calibri" w:hAnsi="Calibri" w:cs="Calibri"/>
                <w:b/>
                <w:sz w:val="16"/>
                <w:szCs w:val="16"/>
              </w:rPr>
            </w:pPr>
          </w:p>
          <w:p w:rsidR="00160B90" w:rsidRDefault="00160B90" w:rsidP="0099058C">
            <w:pPr>
              <w:jc w:val="center"/>
              <w:rPr>
                <w:rFonts w:ascii="Calibri" w:hAnsi="Calibri" w:cs="Calibri"/>
                <w:b/>
                <w:sz w:val="16"/>
                <w:szCs w:val="16"/>
              </w:rPr>
            </w:pPr>
          </w:p>
          <w:p w:rsidR="00160B90" w:rsidRDefault="00160B90" w:rsidP="0099058C">
            <w:pPr>
              <w:jc w:val="center"/>
              <w:rPr>
                <w:rFonts w:ascii="Calibri" w:hAnsi="Calibri" w:cs="Calibri"/>
                <w:b/>
                <w:sz w:val="16"/>
                <w:szCs w:val="16"/>
              </w:rPr>
            </w:pPr>
            <w:r>
              <w:rPr>
                <w:rFonts w:ascii="Calibri" w:hAnsi="Calibri" w:cs="Calibri"/>
                <w:b/>
                <w:sz w:val="16"/>
                <w:szCs w:val="16"/>
              </w:rPr>
              <w:t xml:space="preserve"> </w:t>
            </w:r>
          </w:p>
          <w:p w:rsidR="00160B90" w:rsidRPr="001A2FE1" w:rsidRDefault="00160B90" w:rsidP="0099058C">
            <w:pPr>
              <w:jc w:val="center"/>
              <w:rPr>
                <w:rFonts w:ascii="Calibri" w:hAnsi="Calibri" w:cs="Calibri"/>
                <w:b/>
                <w:sz w:val="16"/>
                <w:szCs w:val="16"/>
              </w:rPr>
            </w:pPr>
            <w:r>
              <w:rPr>
                <w:rFonts w:ascii="Calibri" w:hAnsi="Calibri" w:cs="Calibri"/>
                <w:b/>
                <w:sz w:val="16"/>
                <w:szCs w:val="16"/>
              </w:rPr>
              <w:t xml:space="preserve"> </w:t>
            </w:r>
          </w:p>
          <w:p w:rsidR="00160B90" w:rsidRDefault="00160B90" w:rsidP="0099058C">
            <w:pPr>
              <w:jc w:val="center"/>
              <w:rPr>
                <w:rFonts w:ascii="Calibri" w:hAnsi="Calibri" w:cs="Calibri"/>
                <w:b/>
                <w:sz w:val="16"/>
                <w:szCs w:val="16"/>
              </w:rPr>
            </w:pPr>
          </w:p>
          <w:p w:rsidR="00160B90" w:rsidRDefault="00160B90" w:rsidP="0099058C">
            <w:pPr>
              <w:jc w:val="center"/>
              <w:rPr>
                <w:rFonts w:ascii="Calibri" w:hAnsi="Calibri" w:cs="Calibri"/>
                <w:b/>
                <w:sz w:val="16"/>
                <w:szCs w:val="16"/>
              </w:rPr>
            </w:pPr>
          </w:p>
          <w:p w:rsidR="002A6831" w:rsidRDefault="002A6831" w:rsidP="0099058C">
            <w:pPr>
              <w:jc w:val="center"/>
              <w:rPr>
                <w:rFonts w:ascii="Calibri" w:hAnsi="Calibri" w:cs="Calibri"/>
                <w:b/>
                <w:sz w:val="16"/>
                <w:szCs w:val="16"/>
              </w:rPr>
            </w:pPr>
          </w:p>
          <w:p w:rsidR="00160B90" w:rsidRPr="001A2FE1" w:rsidRDefault="00160B90" w:rsidP="0099058C">
            <w:pPr>
              <w:jc w:val="center"/>
              <w:rPr>
                <w:rFonts w:ascii="Calibri" w:hAnsi="Calibri" w:cs="Calibri"/>
                <w:b/>
                <w:sz w:val="16"/>
                <w:szCs w:val="16"/>
              </w:rPr>
            </w:pPr>
          </w:p>
          <w:p w:rsidR="00160B90" w:rsidRPr="001A2FE1" w:rsidRDefault="00160B90" w:rsidP="0099058C">
            <w:pPr>
              <w:jc w:val="center"/>
              <w:rPr>
                <w:rFonts w:ascii="Calibri" w:hAnsi="Calibri" w:cs="Calibri"/>
                <w:b/>
                <w:sz w:val="16"/>
                <w:szCs w:val="16"/>
              </w:rPr>
            </w:pPr>
          </w:p>
          <w:p w:rsidR="00160B90" w:rsidRPr="001A2FE1" w:rsidRDefault="00160B90" w:rsidP="0099058C">
            <w:pPr>
              <w:jc w:val="center"/>
              <w:rPr>
                <w:rFonts w:ascii="Calibri" w:hAnsi="Calibri" w:cs="Calibri"/>
                <w:b/>
                <w:sz w:val="16"/>
                <w:szCs w:val="16"/>
              </w:rPr>
            </w:pPr>
          </w:p>
          <w:p w:rsidR="00160B90" w:rsidRDefault="00160B90" w:rsidP="0099058C">
            <w:pPr>
              <w:jc w:val="center"/>
              <w:rPr>
                <w:rFonts w:ascii="Calibri" w:hAnsi="Calibri" w:cs="Calibri"/>
                <w:b/>
                <w:sz w:val="16"/>
                <w:szCs w:val="16"/>
              </w:rPr>
            </w:pPr>
          </w:p>
          <w:p w:rsidR="001F3825" w:rsidRDefault="001F3825" w:rsidP="0099058C">
            <w:pPr>
              <w:jc w:val="center"/>
              <w:rPr>
                <w:rFonts w:ascii="Calibri" w:hAnsi="Calibri" w:cs="Calibri"/>
                <w:b/>
                <w:sz w:val="16"/>
                <w:szCs w:val="16"/>
              </w:rPr>
            </w:pPr>
          </w:p>
          <w:p w:rsidR="00160B90" w:rsidRPr="001A2FE1" w:rsidRDefault="00160B90" w:rsidP="0099058C">
            <w:pPr>
              <w:jc w:val="center"/>
              <w:rPr>
                <w:rFonts w:ascii="Calibri" w:hAnsi="Calibri" w:cs="Calibri"/>
                <w:b/>
                <w:sz w:val="16"/>
                <w:szCs w:val="16"/>
              </w:rPr>
            </w:pPr>
          </w:p>
          <w:p w:rsidR="008B21B4" w:rsidRDefault="008B21B4" w:rsidP="0099058C">
            <w:pPr>
              <w:jc w:val="center"/>
              <w:rPr>
                <w:rFonts w:ascii="Calibri" w:hAnsi="Calibri" w:cs="Calibri"/>
                <w:b/>
                <w:sz w:val="16"/>
                <w:szCs w:val="16"/>
              </w:rPr>
            </w:pPr>
          </w:p>
          <w:p w:rsidR="005D7F7E" w:rsidRDefault="005D7F7E" w:rsidP="0099058C">
            <w:pPr>
              <w:jc w:val="center"/>
              <w:rPr>
                <w:rFonts w:ascii="Calibri" w:hAnsi="Calibri" w:cs="Calibri"/>
                <w:b/>
                <w:sz w:val="16"/>
                <w:szCs w:val="16"/>
              </w:rPr>
            </w:pPr>
          </w:p>
          <w:p w:rsidR="007A0D8D" w:rsidRDefault="007C5D6B" w:rsidP="0099058C">
            <w:pPr>
              <w:jc w:val="center"/>
              <w:rPr>
                <w:rFonts w:ascii="Calibri" w:hAnsi="Calibri" w:cs="Calibri"/>
                <w:b/>
                <w:sz w:val="16"/>
                <w:szCs w:val="16"/>
              </w:rPr>
            </w:pPr>
            <w:r>
              <w:rPr>
                <w:rFonts w:ascii="Calibri" w:hAnsi="Calibri" w:cs="Calibri"/>
                <w:b/>
                <w:sz w:val="16"/>
                <w:szCs w:val="16"/>
              </w:rPr>
              <w:t>NCP</w:t>
            </w:r>
          </w:p>
          <w:p w:rsidR="008B21B4" w:rsidRDefault="008B21B4" w:rsidP="0099058C">
            <w:pPr>
              <w:jc w:val="center"/>
              <w:rPr>
                <w:rFonts w:ascii="Calibri" w:hAnsi="Calibri" w:cs="Calibri"/>
                <w:b/>
                <w:sz w:val="16"/>
                <w:szCs w:val="16"/>
              </w:rPr>
            </w:pPr>
          </w:p>
          <w:p w:rsidR="008B21B4" w:rsidRDefault="008B21B4" w:rsidP="0099058C">
            <w:pPr>
              <w:jc w:val="center"/>
              <w:rPr>
                <w:rFonts w:ascii="Calibri" w:hAnsi="Calibri" w:cs="Calibri"/>
                <w:b/>
                <w:sz w:val="16"/>
                <w:szCs w:val="16"/>
              </w:rPr>
            </w:pPr>
          </w:p>
          <w:p w:rsidR="008B21B4" w:rsidRDefault="008B21B4" w:rsidP="0099058C">
            <w:pPr>
              <w:jc w:val="center"/>
              <w:rPr>
                <w:rFonts w:ascii="Calibri" w:hAnsi="Calibri" w:cs="Calibri"/>
                <w:b/>
                <w:sz w:val="16"/>
                <w:szCs w:val="16"/>
              </w:rPr>
            </w:pPr>
          </w:p>
          <w:p w:rsidR="008B21B4" w:rsidRDefault="008B21B4" w:rsidP="0099058C">
            <w:pPr>
              <w:jc w:val="center"/>
              <w:rPr>
                <w:rFonts w:ascii="Calibri" w:hAnsi="Calibri" w:cs="Calibri"/>
                <w:b/>
                <w:sz w:val="16"/>
                <w:szCs w:val="16"/>
              </w:rPr>
            </w:pPr>
          </w:p>
          <w:p w:rsidR="008B21B4" w:rsidRDefault="008B21B4" w:rsidP="0099058C">
            <w:pPr>
              <w:jc w:val="center"/>
              <w:rPr>
                <w:rFonts w:ascii="Calibri" w:hAnsi="Calibri" w:cs="Calibri"/>
                <w:b/>
                <w:sz w:val="16"/>
                <w:szCs w:val="16"/>
              </w:rPr>
            </w:pPr>
          </w:p>
          <w:p w:rsidR="008B21B4" w:rsidRDefault="008B21B4" w:rsidP="0099058C">
            <w:pPr>
              <w:jc w:val="center"/>
              <w:rPr>
                <w:rFonts w:ascii="Calibri" w:hAnsi="Calibri" w:cs="Calibri"/>
                <w:b/>
                <w:sz w:val="16"/>
                <w:szCs w:val="16"/>
              </w:rPr>
            </w:pPr>
          </w:p>
          <w:p w:rsidR="008B21B4" w:rsidRDefault="008B21B4" w:rsidP="0099058C">
            <w:pPr>
              <w:jc w:val="center"/>
              <w:rPr>
                <w:rFonts w:ascii="Calibri" w:hAnsi="Calibri" w:cs="Calibri"/>
                <w:b/>
                <w:sz w:val="16"/>
                <w:szCs w:val="16"/>
              </w:rPr>
            </w:pPr>
          </w:p>
          <w:p w:rsidR="008B21B4" w:rsidRDefault="008B21B4" w:rsidP="0099058C">
            <w:pPr>
              <w:jc w:val="center"/>
              <w:rPr>
                <w:rFonts w:ascii="Calibri" w:hAnsi="Calibri" w:cs="Calibri"/>
                <w:b/>
                <w:sz w:val="16"/>
                <w:szCs w:val="16"/>
              </w:rPr>
            </w:pPr>
          </w:p>
          <w:p w:rsidR="008B21B4" w:rsidRDefault="008B21B4" w:rsidP="0099058C">
            <w:pPr>
              <w:jc w:val="center"/>
              <w:rPr>
                <w:rFonts w:ascii="Calibri" w:hAnsi="Calibri" w:cs="Calibri"/>
                <w:b/>
                <w:sz w:val="16"/>
                <w:szCs w:val="16"/>
              </w:rPr>
            </w:pPr>
          </w:p>
          <w:p w:rsidR="008B21B4" w:rsidRDefault="008B21B4" w:rsidP="0099058C">
            <w:pPr>
              <w:jc w:val="center"/>
              <w:rPr>
                <w:rFonts w:ascii="Calibri" w:hAnsi="Calibri" w:cs="Calibri"/>
                <w:b/>
                <w:sz w:val="16"/>
                <w:szCs w:val="16"/>
              </w:rPr>
            </w:pPr>
          </w:p>
          <w:p w:rsidR="008B21B4" w:rsidRDefault="008B21B4" w:rsidP="0099058C">
            <w:pPr>
              <w:jc w:val="center"/>
              <w:rPr>
                <w:rFonts w:ascii="Calibri" w:hAnsi="Calibri" w:cs="Calibri"/>
                <w:b/>
                <w:sz w:val="16"/>
                <w:szCs w:val="16"/>
              </w:rPr>
            </w:pPr>
          </w:p>
          <w:p w:rsidR="00C850AE" w:rsidRDefault="00C850AE" w:rsidP="0099058C">
            <w:pPr>
              <w:jc w:val="center"/>
              <w:rPr>
                <w:rFonts w:ascii="Calibri" w:hAnsi="Calibri" w:cs="Calibri"/>
                <w:b/>
                <w:sz w:val="16"/>
                <w:szCs w:val="16"/>
              </w:rPr>
            </w:pPr>
          </w:p>
          <w:p w:rsidR="008B21B4" w:rsidRDefault="008B21B4" w:rsidP="0099058C">
            <w:pPr>
              <w:jc w:val="center"/>
              <w:rPr>
                <w:rFonts w:ascii="Calibri" w:hAnsi="Calibri" w:cs="Calibri"/>
                <w:b/>
                <w:sz w:val="16"/>
                <w:szCs w:val="16"/>
              </w:rPr>
            </w:pPr>
          </w:p>
          <w:p w:rsidR="008B21B4" w:rsidRDefault="008B21B4" w:rsidP="0099058C">
            <w:pPr>
              <w:jc w:val="center"/>
              <w:rPr>
                <w:rFonts w:ascii="Calibri" w:hAnsi="Calibri" w:cs="Calibri"/>
                <w:b/>
                <w:sz w:val="16"/>
                <w:szCs w:val="16"/>
              </w:rPr>
            </w:pPr>
          </w:p>
          <w:p w:rsidR="008B21B4" w:rsidRDefault="008B21B4" w:rsidP="0099058C">
            <w:pPr>
              <w:jc w:val="center"/>
              <w:rPr>
                <w:rFonts w:ascii="Calibri" w:hAnsi="Calibri" w:cs="Calibri"/>
                <w:b/>
                <w:sz w:val="16"/>
                <w:szCs w:val="16"/>
              </w:rPr>
            </w:pPr>
          </w:p>
          <w:p w:rsidR="008B21B4" w:rsidRPr="001A2FE1" w:rsidRDefault="008B21B4" w:rsidP="0099058C">
            <w:pPr>
              <w:jc w:val="center"/>
              <w:rPr>
                <w:rFonts w:ascii="Calibri" w:hAnsi="Calibri" w:cs="Calibri"/>
                <w:b/>
                <w:sz w:val="16"/>
                <w:szCs w:val="16"/>
              </w:rPr>
            </w:pPr>
          </w:p>
          <w:p w:rsidR="00B71F88" w:rsidRDefault="00B71F88" w:rsidP="0099058C">
            <w:pPr>
              <w:jc w:val="center"/>
              <w:rPr>
                <w:rFonts w:ascii="Calibri" w:hAnsi="Calibri" w:cs="Calibri"/>
                <w:b/>
                <w:sz w:val="16"/>
                <w:szCs w:val="16"/>
              </w:rPr>
            </w:pPr>
          </w:p>
          <w:p w:rsidR="00B71F88" w:rsidRDefault="00B71F88" w:rsidP="0099058C">
            <w:pPr>
              <w:jc w:val="center"/>
              <w:rPr>
                <w:rFonts w:ascii="Calibri" w:hAnsi="Calibri" w:cs="Calibri"/>
                <w:b/>
                <w:sz w:val="16"/>
                <w:szCs w:val="16"/>
              </w:rPr>
            </w:pPr>
          </w:p>
          <w:p w:rsidR="00B71F88" w:rsidRDefault="00B71F88" w:rsidP="0099058C">
            <w:pPr>
              <w:jc w:val="center"/>
              <w:rPr>
                <w:rFonts w:ascii="Calibri" w:hAnsi="Calibri" w:cs="Calibri"/>
                <w:b/>
                <w:sz w:val="16"/>
                <w:szCs w:val="16"/>
              </w:rPr>
            </w:pPr>
          </w:p>
          <w:p w:rsidR="00B71F88" w:rsidRDefault="00B71F88" w:rsidP="0099058C">
            <w:pPr>
              <w:jc w:val="center"/>
              <w:rPr>
                <w:rFonts w:ascii="Calibri" w:hAnsi="Calibri" w:cs="Calibri"/>
                <w:b/>
                <w:sz w:val="16"/>
                <w:szCs w:val="16"/>
              </w:rPr>
            </w:pPr>
          </w:p>
          <w:p w:rsidR="00B71F88" w:rsidRDefault="00B71F88" w:rsidP="0099058C">
            <w:pPr>
              <w:jc w:val="center"/>
              <w:rPr>
                <w:rFonts w:ascii="Calibri" w:hAnsi="Calibri" w:cs="Calibri"/>
                <w:b/>
                <w:sz w:val="16"/>
                <w:szCs w:val="16"/>
              </w:rPr>
            </w:pPr>
          </w:p>
          <w:p w:rsidR="00B71F88" w:rsidRDefault="00B71F88" w:rsidP="0099058C">
            <w:pPr>
              <w:jc w:val="center"/>
              <w:rPr>
                <w:rFonts w:ascii="Calibri" w:hAnsi="Calibri" w:cs="Calibri"/>
                <w:b/>
                <w:sz w:val="16"/>
                <w:szCs w:val="16"/>
              </w:rPr>
            </w:pPr>
          </w:p>
          <w:p w:rsidR="00B0680F" w:rsidRDefault="00B0680F" w:rsidP="0099058C">
            <w:pPr>
              <w:jc w:val="center"/>
              <w:rPr>
                <w:rFonts w:ascii="Calibri" w:hAnsi="Calibri" w:cs="Calibri"/>
                <w:b/>
                <w:sz w:val="16"/>
                <w:szCs w:val="16"/>
              </w:rPr>
            </w:pPr>
          </w:p>
          <w:p w:rsidR="00B0680F" w:rsidRPr="001A2FE1" w:rsidRDefault="00B0680F" w:rsidP="0099058C">
            <w:pPr>
              <w:jc w:val="center"/>
              <w:rPr>
                <w:rFonts w:ascii="Calibri" w:hAnsi="Calibri" w:cs="Calibri"/>
                <w:b/>
                <w:sz w:val="16"/>
                <w:szCs w:val="16"/>
              </w:rPr>
            </w:pPr>
          </w:p>
          <w:p w:rsidR="00B0680F" w:rsidRDefault="00B0680F" w:rsidP="0099058C">
            <w:pPr>
              <w:jc w:val="center"/>
              <w:rPr>
                <w:rFonts w:ascii="Calibri" w:hAnsi="Calibri" w:cs="Calibri"/>
                <w:b/>
                <w:sz w:val="16"/>
                <w:szCs w:val="16"/>
              </w:rPr>
            </w:pPr>
          </w:p>
          <w:p w:rsidR="007D354B" w:rsidRDefault="007D354B" w:rsidP="0099058C">
            <w:pPr>
              <w:jc w:val="center"/>
              <w:rPr>
                <w:rFonts w:ascii="Calibri" w:hAnsi="Calibri" w:cs="Calibri"/>
                <w:b/>
                <w:sz w:val="16"/>
                <w:szCs w:val="16"/>
              </w:rPr>
            </w:pPr>
          </w:p>
          <w:p w:rsidR="00B0680F" w:rsidRDefault="00B0680F" w:rsidP="0099058C">
            <w:pPr>
              <w:jc w:val="center"/>
              <w:rPr>
                <w:rFonts w:ascii="Calibri" w:hAnsi="Calibri" w:cs="Calibri"/>
                <w:b/>
                <w:sz w:val="16"/>
                <w:szCs w:val="16"/>
              </w:rPr>
            </w:pPr>
          </w:p>
          <w:p w:rsidR="007A0D8D" w:rsidRDefault="007A0D8D" w:rsidP="0099058C">
            <w:pPr>
              <w:jc w:val="center"/>
              <w:rPr>
                <w:rFonts w:ascii="Calibri" w:hAnsi="Calibri" w:cs="Calibri"/>
                <w:b/>
                <w:sz w:val="16"/>
                <w:szCs w:val="16"/>
              </w:rPr>
            </w:pPr>
          </w:p>
          <w:p w:rsidR="007D354B" w:rsidRDefault="007D354B" w:rsidP="0099058C">
            <w:pPr>
              <w:jc w:val="center"/>
              <w:rPr>
                <w:rFonts w:ascii="Calibri" w:hAnsi="Calibri" w:cs="Calibri"/>
                <w:b/>
                <w:sz w:val="16"/>
                <w:szCs w:val="16"/>
              </w:rPr>
            </w:pPr>
          </w:p>
          <w:p w:rsidR="007D354B" w:rsidRDefault="007D354B" w:rsidP="0099058C">
            <w:pPr>
              <w:jc w:val="center"/>
              <w:rPr>
                <w:rFonts w:ascii="Calibri" w:hAnsi="Calibri" w:cs="Calibri"/>
                <w:b/>
                <w:sz w:val="16"/>
                <w:szCs w:val="16"/>
              </w:rPr>
            </w:pPr>
          </w:p>
          <w:p w:rsidR="00C850AE" w:rsidRDefault="00956AA0" w:rsidP="0099058C">
            <w:pPr>
              <w:jc w:val="center"/>
              <w:rPr>
                <w:rFonts w:ascii="Calibri" w:hAnsi="Calibri" w:cs="Calibri"/>
                <w:b/>
                <w:sz w:val="16"/>
                <w:szCs w:val="16"/>
              </w:rPr>
            </w:pPr>
            <w:r>
              <w:rPr>
                <w:rFonts w:ascii="Calibri" w:hAnsi="Calibri" w:cs="Calibri"/>
                <w:b/>
                <w:sz w:val="16"/>
                <w:szCs w:val="16"/>
              </w:rPr>
              <w:t>NCP</w:t>
            </w:r>
          </w:p>
          <w:p w:rsidR="00AB18D9" w:rsidRDefault="00AB18D9" w:rsidP="00341F3F">
            <w:pPr>
              <w:jc w:val="center"/>
              <w:rPr>
                <w:rFonts w:ascii="Calibri" w:hAnsi="Calibri" w:cs="Calibri"/>
                <w:b/>
                <w:sz w:val="16"/>
                <w:szCs w:val="16"/>
              </w:rPr>
            </w:pPr>
          </w:p>
          <w:p w:rsidR="005D7F7E" w:rsidRDefault="005D7F7E" w:rsidP="00341F3F">
            <w:pPr>
              <w:jc w:val="center"/>
              <w:rPr>
                <w:rFonts w:ascii="Calibri" w:hAnsi="Calibri" w:cs="Calibri"/>
                <w:b/>
                <w:sz w:val="16"/>
                <w:szCs w:val="16"/>
              </w:rPr>
            </w:pPr>
          </w:p>
          <w:p w:rsidR="0059577E" w:rsidRDefault="0059577E" w:rsidP="00341F3F">
            <w:pPr>
              <w:jc w:val="center"/>
              <w:rPr>
                <w:rFonts w:ascii="Calibri" w:hAnsi="Calibri" w:cs="Calibri"/>
                <w:b/>
                <w:sz w:val="16"/>
                <w:szCs w:val="16"/>
              </w:rPr>
            </w:pPr>
          </w:p>
          <w:p w:rsidR="00364469" w:rsidRDefault="00E26377" w:rsidP="00341F3F">
            <w:pPr>
              <w:jc w:val="center"/>
              <w:rPr>
                <w:rFonts w:ascii="Calibri" w:hAnsi="Calibri" w:cs="Calibri"/>
                <w:b/>
                <w:sz w:val="16"/>
                <w:szCs w:val="16"/>
              </w:rPr>
            </w:pPr>
            <w:r>
              <w:rPr>
                <w:rFonts w:ascii="Calibri" w:hAnsi="Calibri" w:cs="Calibri"/>
                <w:b/>
                <w:sz w:val="16"/>
                <w:szCs w:val="16"/>
              </w:rPr>
              <w:t>All</w:t>
            </w:r>
          </w:p>
          <w:p w:rsidR="00364469" w:rsidRDefault="00364469" w:rsidP="00341F3F">
            <w:pPr>
              <w:jc w:val="center"/>
              <w:rPr>
                <w:rFonts w:ascii="Calibri" w:hAnsi="Calibri" w:cs="Calibri"/>
                <w:b/>
                <w:sz w:val="16"/>
                <w:szCs w:val="16"/>
              </w:rPr>
            </w:pPr>
          </w:p>
          <w:p w:rsidR="00364469" w:rsidRDefault="00364469" w:rsidP="00341F3F">
            <w:pPr>
              <w:jc w:val="center"/>
              <w:rPr>
                <w:rFonts w:ascii="Calibri" w:hAnsi="Calibri" w:cs="Calibri"/>
                <w:b/>
                <w:sz w:val="16"/>
                <w:szCs w:val="16"/>
              </w:rPr>
            </w:pPr>
          </w:p>
          <w:p w:rsidR="00364469" w:rsidRDefault="00364469" w:rsidP="00341F3F">
            <w:pPr>
              <w:jc w:val="center"/>
              <w:rPr>
                <w:rFonts w:ascii="Calibri" w:hAnsi="Calibri" w:cs="Calibri"/>
                <w:b/>
                <w:sz w:val="16"/>
                <w:szCs w:val="16"/>
              </w:rPr>
            </w:pPr>
          </w:p>
          <w:p w:rsidR="00364469" w:rsidRDefault="00364469" w:rsidP="00341F3F">
            <w:pPr>
              <w:jc w:val="center"/>
              <w:rPr>
                <w:rFonts w:ascii="Calibri" w:hAnsi="Calibri" w:cs="Calibri"/>
                <w:b/>
                <w:sz w:val="16"/>
                <w:szCs w:val="16"/>
              </w:rPr>
            </w:pPr>
          </w:p>
          <w:p w:rsidR="00364469" w:rsidRDefault="00364469" w:rsidP="00341F3F">
            <w:pPr>
              <w:jc w:val="center"/>
              <w:rPr>
                <w:rFonts w:ascii="Calibri" w:hAnsi="Calibri" w:cs="Calibri"/>
                <w:b/>
                <w:sz w:val="16"/>
                <w:szCs w:val="16"/>
              </w:rPr>
            </w:pPr>
          </w:p>
          <w:p w:rsidR="00364469" w:rsidRPr="001A2FE1" w:rsidRDefault="00364469" w:rsidP="00E26377">
            <w:pPr>
              <w:jc w:val="center"/>
              <w:rPr>
                <w:rFonts w:ascii="Calibri" w:hAnsi="Calibri" w:cs="Calibri"/>
                <w:b/>
                <w:sz w:val="16"/>
                <w:szCs w:val="16"/>
              </w:rPr>
            </w:pPr>
          </w:p>
        </w:tc>
      </w:tr>
    </w:tbl>
    <w:p w:rsidR="0099058C" w:rsidRDefault="0099058C"/>
    <w:sectPr w:rsidR="0099058C" w:rsidSect="00B0680F">
      <w:pgSz w:w="16838" w:h="11906" w:orient="landscape"/>
      <w:pgMar w:top="288" w:right="576" w:bottom="288" w:left="576"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C27C2"/>
    <w:multiLevelType w:val="hybridMultilevel"/>
    <w:tmpl w:val="DC6806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0414052"/>
    <w:multiLevelType w:val="multilevel"/>
    <w:tmpl w:val="84541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04436D"/>
    <w:multiLevelType w:val="multilevel"/>
    <w:tmpl w:val="B8C28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F11777"/>
    <w:multiLevelType w:val="hybridMultilevel"/>
    <w:tmpl w:val="6972D2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46B95AD2"/>
    <w:multiLevelType w:val="hybridMultilevel"/>
    <w:tmpl w:val="E9DC22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8D24753"/>
    <w:multiLevelType w:val="hybridMultilevel"/>
    <w:tmpl w:val="C5E80D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9101579"/>
    <w:multiLevelType w:val="hybridMultilevel"/>
    <w:tmpl w:val="E9F27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7CB66CE"/>
    <w:multiLevelType w:val="hybridMultilevel"/>
    <w:tmpl w:val="5A90DE62"/>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78603F46"/>
    <w:multiLevelType w:val="hybridMultilevel"/>
    <w:tmpl w:val="E9F27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3"/>
  </w:num>
  <w:num w:numId="3">
    <w:abstractNumId w:val="0"/>
  </w:num>
  <w:num w:numId="4">
    <w:abstractNumId w:val="4"/>
  </w:num>
  <w:num w:numId="5">
    <w:abstractNumId w:val="6"/>
  </w:num>
  <w:num w:numId="6">
    <w:abstractNumId w:val="5"/>
  </w:num>
  <w:num w:numId="7">
    <w:abstractNumId w:val="8"/>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drawingGridHorizontalSpacing w:val="120"/>
  <w:displayHorizontalDrawingGridEvery w:val="2"/>
  <w:characterSpacingControl w:val="doNotCompress"/>
  <w:compat/>
  <w:rsids>
    <w:rsidRoot w:val="00160B90"/>
    <w:rsid w:val="00014A6C"/>
    <w:rsid w:val="00026903"/>
    <w:rsid w:val="000458E8"/>
    <w:rsid w:val="00051D20"/>
    <w:rsid w:val="00064F5A"/>
    <w:rsid w:val="000818F8"/>
    <w:rsid w:val="000977DD"/>
    <w:rsid w:val="000A6F59"/>
    <w:rsid w:val="000B4F1B"/>
    <w:rsid w:val="000C2DCE"/>
    <w:rsid w:val="000C7C07"/>
    <w:rsid w:val="001362DE"/>
    <w:rsid w:val="00140DC8"/>
    <w:rsid w:val="001444DD"/>
    <w:rsid w:val="0015057B"/>
    <w:rsid w:val="00160B90"/>
    <w:rsid w:val="001623A2"/>
    <w:rsid w:val="00175BD8"/>
    <w:rsid w:val="00187B73"/>
    <w:rsid w:val="0019125F"/>
    <w:rsid w:val="0019432D"/>
    <w:rsid w:val="0019433F"/>
    <w:rsid w:val="00196DE7"/>
    <w:rsid w:val="001C4525"/>
    <w:rsid w:val="001D19CE"/>
    <w:rsid w:val="001D2915"/>
    <w:rsid w:val="001D3D4A"/>
    <w:rsid w:val="001D76DB"/>
    <w:rsid w:val="001F3825"/>
    <w:rsid w:val="002049CE"/>
    <w:rsid w:val="0020591B"/>
    <w:rsid w:val="00215552"/>
    <w:rsid w:val="0022198D"/>
    <w:rsid w:val="0022484A"/>
    <w:rsid w:val="00225234"/>
    <w:rsid w:val="0024501E"/>
    <w:rsid w:val="00252041"/>
    <w:rsid w:val="00255C40"/>
    <w:rsid w:val="00272DCC"/>
    <w:rsid w:val="00284AE5"/>
    <w:rsid w:val="00287C44"/>
    <w:rsid w:val="00297092"/>
    <w:rsid w:val="00297ED3"/>
    <w:rsid w:val="002A6831"/>
    <w:rsid w:val="002B203C"/>
    <w:rsid w:val="002C2C2A"/>
    <w:rsid w:val="002C3CE8"/>
    <w:rsid w:val="002F6C02"/>
    <w:rsid w:val="002F7B0F"/>
    <w:rsid w:val="0030258D"/>
    <w:rsid w:val="00341F3F"/>
    <w:rsid w:val="003509EA"/>
    <w:rsid w:val="00362728"/>
    <w:rsid w:val="00364469"/>
    <w:rsid w:val="00377AC3"/>
    <w:rsid w:val="0038432F"/>
    <w:rsid w:val="00393F27"/>
    <w:rsid w:val="003B188D"/>
    <w:rsid w:val="003E0486"/>
    <w:rsid w:val="003E43DF"/>
    <w:rsid w:val="003F20C7"/>
    <w:rsid w:val="003F3FBC"/>
    <w:rsid w:val="0040230E"/>
    <w:rsid w:val="00404B26"/>
    <w:rsid w:val="004100DC"/>
    <w:rsid w:val="004152D4"/>
    <w:rsid w:val="00447372"/>
    <w:rsid w:val="004665A6"/>
    <w:rsid w:val="0048543B"/>
    <w:rsid w:val="0049087D"/>
    <w:rsid w:val="00492D87"/>
    <w:rsid w:val="004B0B5A"/>
    <w:rsid w:val="004B7FF9"/>
    <w:rsid w:val="0053311C"/>
    <w:rsid w:val="00554CC7"/>
    <w:rsid w:val="00556610"/>
    <w:rsid w:val="00561EAA"/>
    <w:rsid w:val="00571777"/>
    <w:rsid w:val="00572441"/>
    <w:rsid w:val="00584C00"/>
    <w:rsid w:val="0059577E"/>
    <w:rsid w:val="005B3680"/>
    <w:rsid w:val="005B5DA1"/>
    <w:rsid w:val="005C3999"/>
    <w:rsid w:val="005D7F7E"/>
    <w:rsid w:val="005E1EED"/>
    <w:rsid w:val="005F7202"/>
    <w:rsid w:val="0060065E"/>
    <w:rsid w:val="00600EEB"/>
    <w:rsid w:val="006030E4"/>
    <w:rsid w:val="00604B38"/>
    <w:rsid w:val="006231A4"/>
    <w:rsid w:val="00625BB7"/>
    <w:rsid w:val="006271EF"/>
    <w:rsid w:val="0065381F"/>
    <w:rsid w:val="00672696"/>
    <w:rsid w:val="0067739E"/>
    <w:rsid w:val="0067758B"/>
    <w:rsid w:val="00681FDF"/>
    <w:rsid w:val="00683A3F"/>
    <w:rsid w:val="006867E1"/>
    <w:rsid w:val="006A1AD5"/>
    <w:rsid w:val="006A42CA"/>
    <w:rsid w:val="006A6BA6"/>
    <w:rsid w:val="006B1B46"/>
    <w:rsid w:val="00743B26"/>
    <w:rsid w:val="007512BB"/>
    <w:rsid w:val="00764928"/>
    <w:rsid w:val="00773534"/>
    <w:rsid w:val="0078085D"/>
    <w:rsid w:val="007A0D8D"/>
    <w:rsid w:val="007B3D4E"/>
    <w:rsid w:val="007C5D6B"/>
    <w:rsid w:val="007D354B"/>
    <w:rsid w:val="007D454C"/>
    <w:rsid w:val="007E2950"/>
    <w:rsid w:val="007F77AE"/>
    <w:rsid w:val="00810BB4"/>
    <w:rsid w:val="00812ED5"/>
    <w:rsid w:val="0081748F"/>
    <w:rsid w:val="00820440"/>
    <w:rsid w:val="008432BC"/>
    <w:rsid w:val="008521DE"/>
    <w:rsid w:val="00873BCA"/>
    <w:rsid w:val="00895730"/>
    <w:rsid w:val="00895872"/>
    <w:rsid w:val="008A5169"/>
    <w:rsid w:val="008B21B4"/>
    <w:rsid w:val="008F2014"/>
    <w:rsid w:val="008F656D"/>
    <w:rsid w:val="008F7D88"/>
    <w:rsid w:val="00902E46"/>
    <w:rsid w:val="009271C0"/>
    <w:rsid w:val="00956AA0"/>
    <w:rsid w:val="00963E33"/>
    <w:rsid w:val="00974B70"/>
    <w:rsid w:val="00981C2B"/>
    <w:rsid w:val="009828AF"/>
    <w:rsid w:val="0098322A"/>
    <w:rsid w:val="00985A1A"/>
    <w:rsid w:val="0099058C"/>
    <w:rsid w:val="0099536B"/>
    <w:rsid w:val="0099786A"/>
    <w:rsid w:val="009D467A"/>
    <w:rsid w:val="009D799B"/>
    <w:rsid w:val="009F6A6B"/>
    <w:rsid w:val="009F7EB4"/>
    <w:rsid w:val="00A13910"/>
    <w:rsid w:val="00A15D12"/>
    <w:rsid w:val="00A251CA"/>
    <w:rsid w:val="00A338F3"/>
    <w:rsid w:val="00A37C56"/>
    <w:rsid w:val="00A52C1A"/>
    <w:rsid w:val="00A651DC"/>
    <w:rsid w:val="00A71F85"/>
    <w:rsid w:val="00A8290D"/>
    <w:rsid w:val="00A96BF2"/>
    <w:rsid w:val="00AA347E"/>
    <w:rsid w:val="00AB18D9"/>
    <w:rsid w:val="00AB193F"/>
    <w:rsid w:val="00AB73D4"/>
    <w:rsid w:val="00AC00CB"/>
    <w:rsid w:val="00AC7289"/>
    <w:rsid w:val="00B03D76"/>
    <w:rsid w:val="00B0680F"/>
    <w:rsid w:val="00B103D2"/>
    <w:rsid w:val="00B10A52"/>
    <w:rsid w:val="00B30BC8"/>
    <w:rsid w:val="00B4307A"/>
    <w:rsid w:val="00B61429"/>
    <w:rsid w:val="00B62118"/>
    <w:rsid w:val="00B71F88"/>
    <w:rsid w:val="00B85472"/>
    <w:rsid w:val="00B91291"/>
    <w:rsid w:val="00B94D12"/>
    <w:rsid w:val="00B94E39"/>
    <w:rsid w:val="00B9662E"/>
    <w:rsid w:val="00BA212C"/>
    <w:rsid w:val="00BA5294"/>
    <w:rsid w:val="00BA6EA6"/>
    <w:rsid w:val="00BD2C42"/>
    <w:rsid w:val="00BF5D81"/>
    <w:rsid w:val="00C2458C"/>
    <w:rsid w:val="00C54163"/>
    <w:rsid w:val="00C65C6C"/>
    <w:rsid w:val="00C730CF"/>
    <w:rsid w:val="00C755EA"/>
    <w:rsid w:val="00C770CC"/>
    <w:rsid w:val="00C81164"/>
    <w:rsid w:val="00C83D4C"/>
    <w:rsid w:val="00C850AE"/>
    <w:rsid w:val="00C95F8B"/>
    <w:rsid w:val="00CB08CD"/>
    <w:rsid w:val="00D26536"/>
    <w:rsid w:val="00D37B97"/>
    <w:rsid w:val="00D610D5"/>
    <w:rsid w:val="00D742B4"/>
    <w:rsid w:val="00D764CD"/>
    <w:rsid w:val="00D80096"/>
    <w:rsid w:val="00D90241"/>
    <w:rsid w:val="00DB275E"/>
    <w:rsid w:val="00DE049A"/>
    <w:rsid w:val="00E039FB"/>
    <w:rsid w:val="00E20BD3"/>
    <w:rsid w:val="00E26377"/>
    <w:rsid w:val="00E425AB"/>
    <w:rsid w:val="00E6599D"/>
    <w:rsid w:val="00E72069"/>
    <w:rsid w:val="00E8032D"/>
    <w:rsid w:val="00EA3EDB"/>
    <w:rsid w:val="00EC0521"/>
    <w:rsid w:val="00EC76F4"/>
    <w:rsid w:val="00ED0910"/>
    <w:rsid w:val="00ED16BE"/>
    <w:rsid w:val="00EE6FA6"/>
    <w:rsid w:val="00EF04B1"/>
    <w:rsid w:val="00EF1A84"/>
    <w:rsid w:val="00F22467"/>
    <w:rsid w:val="00F54B90"/>
    <w:rsid w:val="00F6134B"/>
    <w:rsid w:val="00F67D20"/>
    <w:rsid w:val="00F82692"/>
    <w:rsid w:val="00F8576C"/>
    <w:rsid w:val="00FA0B1A"/>
    <w:rsid w:val="00FA157F"/>
    <w:rsid w:val="00FB4DFF"/>
    <w:rsid w:val="00FB648F"/>
    <w:rsid w:val="00FE2380"/>
    <w:rsid w:val="00FF702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B90"/>
    <w:rPr>
      <w:rFonts w:ascii="Times New Roman" w:eastAsia="Times New Roman" w:hAnsi="Times New Roman"/>
      <w:sz w:val="24"/>
      <w:szCs w:val="24"/>
    </w:rPr>
  </w:style>
  <w:style w:type="paragraph" w:styleId="Heading1">
    <w:name w:val="heading 1"/>
    <w:basedOn w:val="Normal"/>
    <w:link w:val="Heading1Char"/>
    <w:uiPriority w:val="9"/>
    <w:qFormat/>
    <w:rsid w:val="00377AC3"/>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F6134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4B0B5A"/>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0B90"/>
    <w:rPr>
      <w:rFonts w:ascii="Tahoma" w:hAnsi="Tahoma"/>
      <w:sz w:val="16"/>
      <w:szCs w:val="16"/>
    </w:rPr>
  </w:style>
  <w:style w:type="character" w:customStyle="1" w:styleId="BalloonTextChar">
    <w:name w:val="Balloon Text Char"/>
    <w:link w:val="BalloonText"/>
    <w:uiPriority w:val="99"/>
    <w:semiHidden/>
    <w:rsid w:val="00160B90"/>
    <w:rPr>
      <w:rFonts w:ascii="Tahoma" w:eastAsia="Times New Roman" w:hAnsi="Tahoma" w:cs="Tahoma"/>
      <w:sz w:val="16"/>
      <w:szCs w:val="16"/>
      <w:lang w:eastAsia="en-GB"/>
    </w:rPr>
  </w:style>
  <w:style w:type="character" w:customStyle="1" w:styleId="Heading1Char">
    <w:name w:val="Heading 1 Char"/>
    <w:link w:val="Heading1"/>
    <w:uiPriority w:val="9"/>
    <w:rsid w:val="00377AC3"/>
    <w:rPr>
      <w:rFonts w:ascii="Times New Roman" w:eastAsia="Times New Roman" w:hAnsi="Times New Roman"/>
      <w:b/>
      <w:bCs/>
      <w:kern w:val="36"/>
      <w:sz w:val="48"/>
      <w:szCs w:val="48"/>
    </w:rPr>
  </w:style>
  <w:style w:type="character" w:styleId="Hyperlink">
    <w:name w:val="Hyperlink"/>
    <w:uiPriority w:val="99"/>
    <w:semiHidden/>
    <w:unhideWhenUsed/>
    <w:rsid w:val="009828AF"/>
    <w:rPr>
      <w:color w:val="0000FF"/>
      <w:u w:val="single"/>
    </w:rPr>
  </w:style>
  <w:style w:type="character" w:customStyle="1" w:styleId="Heading3Char">
    <w:name w:val="Heading 3 Char"/>
    <w:link w:val="Heading3"/>
    <w:uiPriority w:val="9"/>
    <w:rsid w:val="004B0B5A"/>
    <w:rPr>
      <w:rFonts w:ascii="Cambria" w:eastAsia="Times New Roman" w:hAnsi="Cambria" w:cs="Times New Roman"/>
      <w:b/>
      <w:bCs/>
      <w:sz w:val="26"/>
      <w:szCs w:val="26"/>
    </w:rPr>
  </w:style>
  <w:style w:type="character" w:styleId="Strong">
    <w:name w:val="Strong"/>
    <w:uiPriority w:val="22"/>
    <w:qFormat/>
    <w:rsid w:val="00A651DC"/>
    <w:rPr>
      <w:b/>
      <w:bCs/>
    </w:rPr>
  </w:style>
  <w:style w:type="character" w:customStyle="1" w:styleId="Heading2Char">
    <w:name w:val="Heading 2 Char"/>
    <w:link w:val="Heading2"/>
    <w:uiPriority w:val="9"/>
    <w:rsid w:val="00F6134B"/>
    <w:rPr>
      <w:rFonts w:ascii="Cambria" w:eastAsia="Times New Roman" w:hAnsi="Cambria" w:cs="Times New Roman"/>
      <w:b/>
      <w:bCs/>
      <w:i/>
      <w:iCs/>
      <w:sz w:val="28"/>
      <w:szCs w:val="28"/>
    </w:rPr>
  </w:style>
  <w:style w:type="paragraph" w:styleId="NormalWeb">
    <w:name w:val="Normal (Web)"/>
    <w:basedOn w:val="Normal"/>
    <w:uiPriority w:val="99"/>
    <w:unhideWhenUsed/>
    <w:rsid w:val="00F6134B"/>
    <w:pPr>
      <w:spacing w:before="100" w:beforeAutospacing="1" w:after="100" w:afterAutospacing="1"/>
    </w:pPr>
  </w:style>
  <w:style w:type="character" w:styleId="Emphasis">
    <w:name w:val="Emphasis"/>
    <w:uiPriority w:val="20"/>
    <w:qFormat/>
    <w:rsid w:val="00F6134B"/>
    <w:rPr>
      <w:i/>
      <w:iCs/>
    </w:rPr>
  </w:style>
  <w:style w:type="paragraph" w:styleId="ListParagraph">
    <w:name w:val="List Paragraph"/>
    <w:basedOn w:val="Normal"/>
    <w:uiPriority w:val="34"/>
    <w:qFormat/>
    <w:rsid w:val="00F22467"/>
    <w:pPr>
      <w:ind w:left="720"/>
      <w:contextualSpacing/>
    </w:pPr>
  </w:style>
</w:styles>
</file>

<file path=word/webSettings.xml><?xml version="1.0" encoding="utf-8"?>
<w:webSettings xmlns:r="http://schemas.openxmlformats.org/officeDocument/2006/relationships" xmlns:w="http://schemas.openxmlformats.org/wordprocessingml/2006/main">
  <w:divs>
    <w:div w:id="187765604">
      <w:bodyDiv w:val="1"/>
      <w:marLeft w:val="0"/>
      <w:marRight w:val="0"/>
      <w:marTop w:val="0"/>
      <w:marBottom w:val="0"/>
      <w:divBdr>
        <w:top w:val="none" w:sz="0" w:space="0" w:color="auto"/>
        <w:left w:val="none" w:sz="0" w:space="0" w:color="auto"/>
        <w:bottom w:val="none" w:sz="0" w:space="0" w:color="auto"/>
        <w:right w:val="none" w:sz="0" w:space="0" w:color="auto"/>
      </w:divBdr>
    </w:div>
    <w:div w:id="240140434">
      <w:bodyDiv w:val="1"/>
      <w:marLeft w:val="0"/>
      <w:marRight w:val="0"/>
      <w:marTop w:val="0"/>
      <w:marBottom w:val="0"/>
      <w:divBdr>
        <w:top w:val="none" w:sz="0" w:space="0" w:color="auto"/>
        <w:left w:val="none" w:sz="0" w:space="0" w:color="auto"/>
        <w:bottom w:val="none" w:sz="0" w:space="0" w:color="auto"/>
        <w:right w:val="none" w:sz="0" w:space="0" w:color="auto"/>
      </w:divBdr>
    </w:div>
    <w:div w:id="268860248">
      <w:bodyDiv w:val="1"/>
      <w:marLeft w:val="0"/>
      <w:marRight w:val="0"/>
      <w:marTop w:val="0"/>
      <w:marBottom w:val="0"/>
      <w:divBdr>
        <w:top w:val="none" w:sz="0" w:space="0" w:color="auto"/>
        <w:left w:val="none" w:sz="0" w:space="0" w:color="auto"/>
        <w:bottom w:val="none" w:sz="0" w:space="0" w:color="auto"/>
        <w:right w:val="none" w:sz="0" w:space="0" w:color="auto"/>
      </w:divBdr>
    </w:div>
    <w:div w:id="281426654">
      <w:bodyDiv w:val="1"/>
      <w:marLeft w:val="0"/>
      <w:marRight w:val="0"/>
      <w:marTop w:val="0"/>
      <w:marBottom w:val="0"/>
      <w:divBdr>
        <w:top w:val="none" w:sz="0" w:space="0" w:color="auto"/>
        <w:left w:val="none" w:sz="0" w:space="0" w:color="auto"/>
        <w:bottom w:val="none" w:sz="0" w:space="0" w:color="auto"/>
        <w:right w:val="none" w:sz="0" w:space="0" w:color="auto"/>
      </w:divBdr>
    </w:div>
    <w:div w:id="427242188">
      <w:bodyDiv w:val="1"/>
      <w:marLeft w:val="0"/>
      <w:marRight w:val="0"/>
      <w:marTop w:val="0"/>
      <w:marBottom w:val="0"/>
      <w:divBdr>
        <w:top w:val="none" w:sz="0" w:space="0" w:color="auto"/>
        <w:left w:val="none" w:sz="0" w:space="0" w:color="auto"/>
        <w:bottom w:val="none" w:sz="0" w:space="0" w:color="auto"/>
        <w:right w:val="none" w:sz="0" w:space="0" w:color="auto"/>
      </w:divBdr>
    </w:div>
    <w:div w:id="444160006">
      <w:bodyDiv w:val="1"/>
      <w:marLeft w:val="0"/>
      <w:marRight w:val="0"/>
      <w:marTop w:val="0"/>
      <w:marBottom w:val="0"/>
      <w:divBdr>
        <w:top w:val="none" w:sz="0" w:space="0" w:color="auto"/>
        <w:left w:val="none" w:sz="0" w:space="0" w:color="auto"/>
        <w:bottom w:val="none" w:sz="0" w:space="0" w:color="auto"/>
        <w:right w:val="none" w:sz="0" w:space="0" w:color="auto"/>
      </w:divBdr>
    </w:div>
    <w:div w:id="580287278">
      <w:bodyDiv w:val="1"/>
      <w:marLeft w:val="0"/>
      <w:marRight w:val="0"/>
      <w:marTop w:val="0"/>
      <w:marBottom w:val="0"/>
      <w:divBdr>
        <w:top w:val="none" w:sz="0" w:space="0" w:color="auto"/>
        <w:left w:val="none" w:sz="0" w:space="0" w:color="auto"/>
        <w:bottom w:val="none" w:sz="0" w:space="0" w:color="auto"/>
        <w:right w:val="none" w:sz="0" w:space="0" w:color="auto"/>
      </w:divBdr>
    </w:div>
    <w:div w:id="623730505">
      <w:bodyDiv w:val="1"/>
      <w:marLeft w:val="0"/>
      <w:marRight w:val="0"/>
      <w:marTop w:val="0"/>
      <w:marBottom w:val="0"/>
      <w:divBdr>
        <w:top w:val="none" w:sz="0" w:space="0" w:color="auto"/>
        <w:left w:val="none" w:sz="0" w:space="0" w:color="auto"/>
        <w:bottom w:val="none" w:sz="0" w:space="0" w:color="auto"/>
        <w:right w:val="none" w:sz="0" w:space="0" w:color="auto"/>
      </w:divBdr>
    </w:div>
    <w:div w:id="626006710">
      <w:bodyDiv w:val="1"/>
      <w:marLeft w:val="0"/>
      <w:marRight w:val="0"/>
      <w:marTop w:val="0"/>
      <w:marBottom w:val="0"/>
      <w:divBdr>
        <w:top w:val="none" w:sz="0" w:space="0" w:color="auto"/>
        <w:left w:val="none" w:sz="0" w:space="0" w:color="auto"/>
        <w:bottom w:val="none" w:sz="0" w:space="0" w:color="auto"/>
        <w:right w:val="none" w:sz="0" w:space="0" w:color="auto"/>
      </w:divBdr>
    </w:div>
    <w:div w:id="1018510583">
      <w:bodyDiv w:val="1"/>
      <w:marLeft w:val="0"/>
      <w:marRight w:val="0"/>
      <w:marTop w:val="0"/>
      <w:marBottom w:val="0"/>
      <w:divBdr>
        <w:top w:val="none" w:sz="0" w:space="0" w:color="auto"/>
        <w:left w:val="none" w:sz="0" w:space="0" w:color="auto"/>
        <w:bottom w:val="none" w:sz="0" w:space="0" w:color="auto"/>
        <w:right w:val="none" w:sz="0" w:space="0" w:color="auto"/>
      </w:divBdr>
    </w:div>
    <w:div w:id="1148673150">
      <w:bodyDiv w:val="1"/>
      <w:marLeft w:val="0"/>
      <w:marRight w:val="0"/>
      <w:marTop w:val="0"/>
      <w:marBottom w:val="0"/>
      <w:divBdr>
        <w:top w:val="none" w:sz="0" w:space="0" w:color="auto"/>
        <w:left w:val="none" w:sz="0" w:space="0" w:color="auto"/>
        <w:bottom w:val="none" w:sz="0" w:space="0" w:color="auto"/>
        <w:right w:val="none" w:sz="0" w:space="0" w:color="auto"/>
      </w:divBdr>
    </w:div>
    <w:div w:id="1214541460">
      <w:bodyDiv w:val="1"/>
      <w:marLeft w:val="0"/>
      <w:marRight w:val="0"/>
      <w:marTop w:val="0"/>
      <w:marBottom w:val="0"/>
      <w:divBdr>
        <w:top w:val="none" w:sz="0" w:space="0" w:color="auto"/>
        <w:left w:val="none" w:sz="0" w:space="0" w:color="auto"/>
        <w:bottom w:val="none" w:sz="0" w:space="0" w:color="auto"/>
        <w:right w:val="none" w:sz="0" w:space="0" w:color="auto"/>
      </w:divBdr>
    </w:div>
    <w:div w:id="1462070218">
      <w:bodyDiv w:val="1"/>
      <w:marLeft w:val="0"/>
      <w:marRight w:val="0"/>
      <w:marTop w:val="0"/>
      <w:marBottom w:val="0"/>
      <w:divBdr>
        <w:top w:val="none" w:sz="0" w:space="0" w:color="auto"/>
        <w:left w:val="none" w:sz="0" w:space="0" w:color="auto"/>
        <w:bottom w:val="none" w:sz="0" w:space="0" w:color="auto"/>
        <w:right w:val="none" w:sz="0" w:space="0" w:color="auto"/>
      </w:divBdr>
    </w:div>
    <w:div w:id="1726876018">
      <w:bodyDiv w:val="1"/>
      <w:marLeft w:val="0"/>
      <w:marRight w:val="0"/>
      <w:marTop w:val="0"/>
      <w:marBottom w:val="0"/>
      <w:divBdr>
        <w:top w:val="none" w:sz="0" w:space="0" w:color="auto"/>
        <w:left w:val="none" w:sz="0" w:space="0" w:color="auto"/>
        <w:bottom w:val="none" w:sz="0" w:space="0" w:color="auto"/>
        <w:right w:val="none" w:sz="0" w:space="0" w:color="auto"/>
      </w:divBdr>
    </w:div>
    <w:div w:id="1881284645">
      <w:bodyDiv w:val="1"/>
      <w:marLeft w:val="0"/>
      <w:marRight w:val="0"/>
      <w:marTop w:val="0"/>
      <w:marBottom w:val="0"/>
      <w:divBdr>
        <w:top w:val="none" w:sz="0" w:space="0" w:color="auto"/>
        <w:left w:val="none" w:sz="0" w:space="0" w:color="auto"/>
        <w:bottom w:val="none" w:sz="0" w:space="0" w:color="auto"/>
        <w:right w:val="none" w:sz="0" w:space="0" w:color="auto"/>
      </w:divBdr>
    </w:div>
    <w:div w:id="204440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abcnews.go.com/International/rent-guinea-pig-service-takes-off-switzerland/story?id=14573692"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www.zmescience.com/other/feature-post/guinea-pig-switzerland/"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Q:\Dropbox\Shares\Accounts\portfolio_20190626.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Q:\Dropbox\Shares\Accounts\Ongoing%20gain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Q:\Dropbox\Shares\Accounts\Ongoing%20gain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title>
      <c:tx>
        <c:rich>
          <a:bodyPr/>
          <a:lstStyle/>
          <a:p>
            <a:pPr>
              <a:defRPr sz="1000"/>
            </a:pPr>
            <a:r>
              <a:rPr lang="en-GB" sz="1000"/>
              <a:t>Holdings</a:t>
            </a:r>
          </a:p>
        </c:rich>
      </c:tx>
    </c:title>
    <c:plotArea>
      <c:layout/>
      <c:pieChart>
        <c:varyColors val="1"/>
        <c:ser>
          <c:idx val="0"/>
          <c:order val="0"/>
          <c:dLbls>
            <c:showPercent val="1"/>
            <c:showLeaderLines val="1"/>
          </c:dLbls>
          <c:cat>
            <c:strRef>
              <c:f>'Portfolio 20110309'!$O$17:$O$20</c:f>
              <c:strCache>
                <c:ptCount val="4"/>
                <c:pt idx="0">
                  <c:v>Holdings</c:v>
                </c:pt>
                <c:pt idx="1">
                  <c:v>Cash</c:v>
                </c:pt>
                <c:pt idx="2">
                  <c:v>Crypto</c:v>
                </c:pt>
                <c:pt idx="3">
                  <c:v>Shares Value</c:v>
                </c:pt>
              </c:strCache>
            </c:strRef>
          </c:cat>
          <c:val>
            <c:numRef>
              <c:f>'Portfolio 20110309'!$P$17:$P$20</c:f>
              <c:numCache>
                <c:formatCode>General</c:formatCode>
                <c:ptCount val="4"/>
                <c:pt idx="1">
                  <c:v>7279.2</c:v>
                </c:pt>
                <c:pt idx="2">
                  <c:v>827.99</c:v>
                </c:pt>
                <c:pt idx="3">
                  <c:v>9019.34</c:v>
                </c:pt>
              </c:numCache>
            </c:numRef>
          </c:val>
        </c:ser>
        <c:dLbls>
          <c:showPercent val="1"/>
        </c:dLbls>
        <c:firstSliceAng val="0"/>
      </c:pieChart>
    </c:plotArea>
    <c:legend>
      <c:legendPos val="t"/>
      <c:legendEntry>
        <c:idx val="0"/>
        <c:delete val="1"/>
      </c:legendEntry>
      <c:txPr>
        <a:bodyPr/>
        <a:lstStyle/>
        <a:p>
          <a:pPr>
            <a:defRPr sz="750"/>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GB"/>
  <c:chart>
    <c:title>
      <c:txPr>
        <a:bodyPr/>
        <a:lstStyle/>
        <a:p>
          <a:pPr>
            <a:defRPr sz="1000"/>
          </a:pPr>
          <a:endParaRPr lang="en-US"/>
        </a:p>
      </c:txPr>
    </c:title>
    <c:view3D>
      <c:rAngAx val="1"/>
    </c:view3D>
    <c:plotArea>
      <c:layout/>
      <c:bar3DChart>
        <c:barDir val="col"/>
        <c:grouping val="clustered"/>
        <c:ser>
          <c:idx val="0"/>
          <c:order val="0"/>
          <c:tx>
            <c:strRef>
              <c:f>Sheet1!$C$6</c:f>
              <c:strCache>
                <c:ptCount val="1"/>
                <c:pt idx="0">
                  <c:v>% Rise</c:v>
                </c:pt>
              </c:strCache>
            </c:strRef>
          </c:tx>
          <c:cat>
            <c:strRef>
              <c:f>Sheet1!$D$5:$Z$5</c:f>
              <c:strCache>
                <c:ptCount val="23"/>
                <c:pt idx="0">
                  <c:v>Mtg1</c:v>
                </c:pt>
                <c:pt idx="1">
                  <c:v>Mtg2</c:v>
                </c:pt>
                <c:pt idx="2">
                  <c:v>Mtg3</c:v>
                </c:pt>
                <c:pt idx="3">
                  <c:v>Mtg4</c:v>
                </c:pt>
                <c:pt idx="4">
                  <c:v>Mtg5</c:v>
                </c:pt>
                <c:pt idx="5">
                  <c:v>Mtg6</c:v>
                </c:pt>
                <c:pt idx="6">
                  <c:v>Mtg7</c:v>
                </c:pt>
                <c:pt idx="7">
                  <c:v>Mtg8</c:v>
                </c:pt>
                <c:pt idx="8">
                  <c:v>Mtg9</c:v>
                </c:pt>
                <c:pt idx="9">
                  <c:v>Mtg10</c:v>
                </c:pt>
                <c:pt idx="10">
                  <c:v>Mtg11</c:v>
                </c:pt>
                <c:pt idx="11">
                  <c:v>Mtg12</c:v>
                </c:pt>
                <c:pt idx="12">
                  <c:v>Mtg13</c:v>
                </c:pt>
                <c:pt idx="13">
                  <c:v>Mtg14</c:v>
                </c:pt>
                <c:pt idx="14">
                  <c:v>Mtg15</c:v>
                </c:pt>
                <c:pt idx="15">
                  <c:v>Mtg16</c:v>
                </c:pt>
                <c:pt idx="16">
                  <c:v>Mtg17</c:v>
                </c:pt>
                <c:pt idx="17">
                  <c:v>Mtg18</c:v>
                </c:pt>
                <c:pt idx="18">
                  <c:v>Mtg19</c:v>
                </c:pt>
                <c:pt idx="19">
                  <c:v>Mtg20</c:v>
                </c:pt>
                <c:pt idx="20">
                  <c:v>Mtg21</c:v>
                </c:pt>
                <c:pt idx="21">
                  <c:v>Mtg22</c:v>
                </c:pt>
                <c:pt idx="22">
                  <c:v>Mtg23</c:v>
                </c:pt>
              </c:strCache>
            </c:strRef>
          </c:cat>
          <c:val>
            <c:numRef>
              <c:f>Sheet1!$D$6:$Z$6</c:f>
              <c:numCache>
                <c:formatCode>0.00</c:formatCode>
                <c:ptCount val="23"/>
                <c:pt idx="0">
                  <c:v>0</c:v>
                </c:pt>
                <c:pt idx="1">
                  <c:v>0</c:v>
                </c:pt>
                <c:pt idx="2">
                  <c:v>2.54</c:v>
                </c:pt>
                <c:pt idx="3">
                  <c:v>2.48</c:v>
                </c:pt>
                <c:pt idx="4">
                  <c:v>8.75</c:v>
                </c:pt>
                <c:pt idx="5">
                  <c:v>12.82</c:v>
                </c:pt>
                <c:pt idx="6">
                  <c:v>12.82</c:v>
                </c:pt>
                <c:pt idx="7">
                  <c:v>12.209999999999999</c:v>
                </c:pt>
                <c:pt idx="8">
                  <c:v>15.729999999999999</c:v>
                </c:pt>
                <c:pt idx="9">
                  <c:v>20.2</c:v>
                </c:pt>
                <c:pt idx="10">
                  <c:v>19.97</c:v>
                </c:pt>
                <c:pt idx="11">
                  <c:v>16.68</c:v>
                </c:pt>
                <c:pt idx="12">
                  <c:v>21.37</c:v>
                </c:pt>
                <c:pt idx="13">
                  <c:v>17.16</c:v>
                </c:pt>
                <c:pt idx="14">
                  <c:v>16.23</c:v>
                </c:pt>
                <c:pt idx="15">
                  <c:v>13.96</c:v>
                </c:pt>
                <c:pt idx="16">
                  <c:v>2.15</c:v>
                </c:pt>
                <c:pt idx="17">
                  <c:v>1.47</c:v>
                </c:pt>
                <c:pt idx="18">
                  <c:v>3.51</c:v>
                </c:pt>
                <c:pt idx="19">
                  <c:v>4.0199999999999996</c:v>
                </c:pt>
                <c:pt idx="20">
                  <c:v>7.55</c:v>
                </c:pt>
                <c:pt idx="21">
                  <c:v>6.04</c:v>
                </c:pt>
                <c:pt idx="22">
                  <c:v>8.120000000000001</c:v>
                </c:pt>
              </c:numCache>
            </c:numRef>
          </c:val>
        </c:ser>
        <c:shape val="box"/>
        <c:axId val="132613632"/>
        <c:axId val="132615168"/>
        <c:axId val="0"/>
      </c:bar3DChart>
      <c:catAx>
        <c:axId val="132613632"/>
        <c:scaling>
          <c:orientation val="minMax"/>
        </c:scaling>
        <c:axPos val="b"/>
        <c:tickLblPos val="nextTo"/>
        <c:txPr>
          <a:bodyPr/>
          <a:lstStyle/>
          <a:p>
            <a:pPr>
              <a:defRPr sz="750"/>
            </a:pPr>
            <a:endParaRPr lang="en-US"/>
          </a:p>
        </c:txPr>
        <c:crossAx val="132615168"/>
        <c:crosses val="autoZero"/>
        <c:auto val="1"/>
        <c:lblAlgn val="ctr"/>
        <c:lblOffset val="100"/>
      </c:catAx>
      <c:valAx>
        <c:axId val="132615168"/>
        <c:scaling>
          <c:orientation val="minMax"/>
        </c:scaling>
        <c:axPos val="l"/>
        <c:majorGridlines/>
        <c:numFmt formatCode="0.00" sourceLinked="1"/>
        <c:tickLblPos val="nextTo"/>
        <c:txPr>
          <a:bodyPr/>
          <a:lstStyle/>
          <a:p>
            <a:pPr>
              <a:defRPr sz="750"/>
            </a:pPr>
            <a:endParaRPr lang="en-US"/>
          </a:p>
        </c:txPr>
        <c:crossAx val="132613632"/>
        <c:crosses val="autoZero"/>
        <c:crossBetween val="between"/>
      </c:valAx>
    </c:plotArea>
    <c:legend>
      <c:legendPos val="r"/>
      <c:txPr>
        <a:bodyPr/>
        <a:lstStyle/>
        <a:p>
          <a:pPr>
            <a:defRPr sz="750"/>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Pr>
        <a:bodyPr/>
        <a:lstStyle/>
        <a:p>
          <a:pPr>
            <a:defRPr sz="1000"/>
          </a:pPr>
          <a:endParaRPr lang="en-US"/>
        </a:p>
      </c:txPr>
    </c:title>
    <c:view3D>
      <c:rAngAx val="1"/>
    </c:view3D>
    <c:plotArea>
      <c:layout/>
      <c:bar3DChart>
        <c:barDir val="col"/>
        <c:grouping val="clustered"/>
        <c:ser>
          <c:idx val="0"/>
          <c:order val="0"/>
          <c:tx>
            <c:strRef>
              <c:f>Sheet1!$C$2</c:f>
              <c:strCache>
                <c:ptCount val="1"/>
                <c:pt idx="0">
                  <c:v>Unit Value</c:v>
                </c:pt>
              </c:strCache>
            </c:strRef>
          </c:tx>
          <c:cat>
            <c:strRef>
              <c:f>Sheet1!$D$1:$Z$1</c:f>
              <c:strCache>
                <c:ptCount val="23"/>
                <c:pt idx="0">
                  <c:v>Mtg1</c:v>
                </c:pt>
                <c:pt idx="1">
                  <c:v>Mtg2</c:v>
                </c:pt>
                <c:pt idx="2">
                  <c:v>Mtg3</c:v>
                </c:pt>
                <c:pt idx="3">
                  <c:v>Mtg4</c:v>
                </c:pt>
                <c:pt idx="4">
                  <c:v>Mtg5</c:v>
                </c:pt>
                <c:pt idx="5">
                  <c:v>Mtg6</c:v>
                </c:pt>
                <c:pt idx="6">
                  <c:v>Mtg7</c:v>
                </c:pt>
                <c:pt idx="7">
                  <c:v>Mtg8</c:v>
                </c:pt>
                <c:pt idx="8">
                  <c:v>Mtg9</c:v>
                </c:pt>
                <c:pt idx="9">
                  <c:v>Mtg10</c:v>
                </c:pt>
                <c:pt idx="10">
                  <c:v>Mtg11</c:v>
                </c:pt>
                <c:pt idx="11">
                  <c:v>Mtg12</c:v>
                </c:pt>
                <c:pt idx="12">
                  <c:v>Mtg13</c:v>
                </c:pt>
                <c:pt idx="13">
                  <c:v>Mtg14</c:v>
                </c:pt>
                <c:pt idx="14">
                  <c:v>Mtg15</c:v>
                </c:pt>
                <c:pt idx="15">
                  <c:v>Mtg16</c:v>
                </c:pt>
                <c:pt idx="16">
                  <c:v>Mtg17</c:v>
                </c:pt>
                <c:pt idx="17">
                  <c:v>Mtg18</c:v>
                </c:pt>
                <c:pt idx="18">
                  <c:v>Mtg19</c:v>
                </c:pt>
                <c:pt idx="19">
                  <c:v>Mtg20</c:v>
                </c:pt>
                <c:pt idx="20">
                  <c:v>Mtg21</c:v>
                </c:pt>
                <c:pt idx="21">
                  <c:v>Mtg22</c:v>
                </c:pt>
                <c:pt idx="22">
                  <c:v>Mtg23</c:v>
                </c:pt>
              </c:strCache>
            </c:strRef>
          </c:cat>
          <c:val>
            <c:numRef>
              <c:f>Sheet1!$D$2:$Z$2</c:f>
              <c:numCache>
                <c:formatCode>0.00</c:formatCode>
                <c:ptCount val="23"/>
                <c:pt idx="0">
                  <c:v>30</c:v>
                </c:pt>
                <c:pt idx="1">
                  <c:v>30</c:v>
                </c:pt>
                <c:pt idx="2">
                  <c:v>30.759999999999998</c:v>
                </c:pt>
                <c:pt idx="3">
                  <c:v>30.77</c:v>
                </c:pt>
                <c:pt idx="4">
                  <c:v>32.620000000000005</c:v>
                </c:pt>
                <c:pt idx="5">
                  <c:v>33.849999999999994</c:v>
                </c:pt>
                <c:pt idx="6">
                  <c:v>33.849999999999994</c:v>
                </c:pt>
                <c:pt idx="7">
                  <c:v>33.660000000000004</c:v>
                </c:pt>
                <c:pt idx="8">
                  <c:v>34.720000000000006</c:v>
                </c:pt>
                <c:pt idx="9">
                  <c:v>37.58</c:v>
                </c:pt>
                <c:pt idx="10">
                  <c:v>35.99</c:v>
                </c:pt>
                <c:pt idx="11">
                  <c:v>35</c:v>
                </c:pt>
                <c:pt idx="12">
                  <c:v>36.410000000000004</c:v>
                </c:pt>
                <c:pt idx="13">
                  <c:v>35.15</c:v>
                </c:pt>
                <c:pt idx="14">
                  <c:v>34.870000000000005</c:v>
                </c:pt>
                <c:pt idx="15">
                  <c:v>34.190000000000005</c:v>
                </c:pt>
                <c:pt idx="16">
                  <c:v>30.650000000000002</c:v>
                </c:pt>
                <c:pt idx="17">
                  <c:v>30.45</c:v>
                </c:pt>
                <c:pt idx="18">
                  <c:v>31.05</c:v>
                </c:pt>
                <c:pt idx="19">
                  <c:v>31.21</c:v>
                </c:pt>
                <c:pt idx="20">
                  <c:v>32.260000000000005</c:v>
                </c:pt>
                <c:pt idx="21">
                  <c:v>31.810000000000002</c:v>
                </c:pt>
                <c:pt idx="22">
                  <c:v>32.44</c:v>
                </c:pt>
              </c:numCache>
            </c:numRef>
          </c:val>
        </c:ser>
        <c:shape val="box"/>
        <c:axId val="136793088"/>
        <c:axId val="137020160"/>
        <c:axId val="0"/>
      </c:bar3DChart>
      <c:catAx>
        <c:axId val="136793088"/>
        <c:scaling>
          <c:orientation val="minMax"/>
        </c:scaling>
        <c:axPos val="b"/>
        <c:tickLblPos val="nextTo"/>
        <c:txPr>
          <a:bodyPr/>
          <a:lstStyle/>
          <a:p>
            <a:pPr>
              <a:defRPr sz="750"/>
            </a:pPr>
            <a:endParaRPr lang="en-US"/>
          </a:p>
        </c:txPr>
        <c:crossAx val="137020160"/>
        <c:crosses val="autoZero"/>
        <c:auto val="1"/>
        <c:lblAlgn val="ctr"/>
        <c:lblOffset val="100"/>
      </c:catAx>
      <c:valAx>
        <c:axId val="137020160"/>
        <c:scaling>
          <c:orientation val="minMax"/>
        </c:scaling>
        <c:axPos val="l"/>
        <c:majorGridlines/>
        <c:numFmt formatCode="0.00" sourceLinked="1"/>
        <c:tickLblPos val="nextTo"/>
        <c:txPr>
          <a:bodyPr/>
          <a:lstStyle/>
          <a:p>
            <a:pPr>
              <a:defRPr sz="750"/>
            </a:pPr>
            <a:endParaRPr lang="en-US"/>
          </a:p>
        </c:txPr>
        <c:crossAx val="136793088"/>
        <c:crosses val="autoZero"/>
        <c:crossBetween val="between"/>
      </c:valAx>
    </c:plotArea>
    <c:legend>
      <c:legendPos val="r"/>
      <c:txPr>
        <a:bodyPr/>
        <a:lstStyle/>
        <a:p>
          <a:pPr>
            <a:defRPr sz="75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1540</TotalTime>
  <Pages>3</Pages>
  <Words>1161</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7770</CharactersWithSpaces>
  <SharedDoc>false</SharedDoc>
  <HLinks>
    <vt:vector size="6" baseType="variant">
      <vt:variant>
        <vt:i4>2621537</vt:i4>
      </vt:variant>
      <vt:variant>
        <vt:i4>0</vt:i4>
      </vt:variant>
      <vt:variant>
        <vt:i4>0</vt:i4>
      </vt:variant>
      <vt:variant>
        <vt:i4>5</vt:i4>
      </vt:variant>
      <vt:variant>
        <vt:lpwstr>https://frenchtogether.com/wp-content/uploads/2018/03/Il-ny-a-que-les-imbeciles-qui.mp3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dc:creator>
  <cp:lastModifiedBy>Neil</cp:lastModifiedBy>
  <cp:revision>11</cp:revision>
  <cp:lastPrinted>2018-10-21T16:12:00Z</cp:lastPrinted>
  <dcterms:created xsi:type="dcterms:W3CDTF">2019-08-10T17:47:00Z</dcterms:created>
  <dcterms:modified xsi:type="dcterms:W3CDTF">2019-08-11T19:27:00Z</dcterms:modified>
</cp:coreProperties>
</file>