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(HBHXX74T)</w:t>
      </w:r>
    </w:p>
    <w:p w:rsidR="00377AC3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E20BD3">
        <w:rPr>
          <w:rFonts w:ascii="Calibri" w:hAnsi="Calibri" w:cs="Calibri"/>
          <w:sz w:val="16"/>
          <w:szCs w:val="16"/>
        </w:rPr>
        <w:t>sixteenth</w:t>
      </w:r>
      <w:r w:rsidRPr="001A2FE1">
        <w:rPr>
          <w:rFonts w:ascii="Calibri" w:hAnsi="Calibri" w:cs="Calibri"/>
          <w:sz w:val="16"/>
          <w:szCs w:val="16"/>
        </w:rPr>
        <w:t xml:space="preserve"> meeting - Held Wednesday </w:t>
      </w:r>
      <w:r w:rsidR="00E20BD3">
        <w:rPr>
          <w:rFonts w:ascii="Calibri" w:hAnsi="Calibri" w:cs="Calibri"/>
          <w:sz w:val="16"/>
          <w:szCs w:val="16"/>
        </w:rPr>
        <w:t>26th</w:t>
      </w:r>
      <w:r w:rsidR="00902E46">
        <w:rPr>
          <w:rFonts w:ascii="Calibri" w:hAnsi="Calibri" w:cs="Calibri"/>
          <w:sz w:val="16"/>
          <w:szCs w:val="16"/>
        </w:rPr>
        <w:t xml:space="preserve"> </w:t>
      </w:r>
      <w:r w:rsidR="00E20BD3">
        <w:rPr>
          <w:rFonts w:ascii="Calibri" w:hAnsi="Calibri" w:cs="Calibri"/>
          <w:sz w:val="16"/>
          <w:szCs w:val="16"/>
        </w:rPr>
        <w:t>September</w:t>
      </w:r>
      <w:r w:rsidRPr="001A2FE1">
        <w:rPr>
          <w:rFonts w:ascii="Calibri" w:hAnsi="Calibri" w:cs="Calibri"/>
          <w:sz w:val="16"/>
          <w:szCs w:val="16"/>
        </w:rPr>
        <w:t>, 201</w:t>
      </w:r>
      <w:r w:rsidR="00A37C56">
        <w:rPr>
          <w:rFonts w:ascii="Calibri" w:hAnsi="Calibri" w:cs="Calibri"/>
          <w:sz w:val="16"/>
          <w:szCs w:val="16"/>
        </w:rPr>
        <w:t>8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9F7EB4" w:rsidRDefault="009F7EB4" w:rsidP="00A338F3">
      <w:pPr>
        <w:jc w:val="center"/>
        <w:rPr>
          <w:rFonts w:ascii="Calibri" w:hAnsi="Calibri" w:cs="Calibri"/>
          <w:sz w:val="16"/>
          <w:szCs w:val="16"/>
        </w:rPr>
      </w:pPr>
    </w:p>
    <w:p w:rsidR="00377AC3" w:rsidRPr="001A2FE1" w:rsidRDefault="006271EF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985611" cy="1333369"/>
            <wp:effectExtent l="19050" t="0" r="0" b="0"/>
            <wp:docPr id="1" name="Picture 0" descr="61JXE+nM+dL._SL143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JXE+nM+dL._SL1437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552" cy="133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777055" cy="1332759"/>
            <wp:effectExtent l="19050" t="0" r="0" b="0"/>
            <wp:docPr id="2" name="Picture 1" descr="87d3e9ad5d8aef6d7c98595a86b2a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d3e9ad5d8aef6d7c98595a86b2a96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873" cy="133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4DD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781343" cy="1335975"/>
            <wp:effectExtent l="19050" t="0" r="9357" b="0"/>
            <wp:docPr id="3" name="Picture 2" descr="x1080-y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1080-yV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790" cy="133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8"/>
        <w:gridCol w:w="781"/>
      </w:tblGrid>
      <w:tr w:rsidR="00160B90" w:rsidRPr="001A2FE1" w:rsidTr="0099058C">
        <w:tc>
          <w:tcPr>
            <w:tcW w:w="15559" w:type="dxa"/>
            <w:gridSpan w:val="2"/>
          </w:tcPr>
          <w:p w:rsidR="00160B90" w:rsidRPr="00377AC3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377AC3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812ED5" w:rsidRDefault="00160B90" w:rsidP="0099058C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812ED5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>
              <w:rPr>
                <w:rFonts w:ascii="Calibri" w:hAnsi="Calibri" w:cs="Calibri"/>
                <w:sz w:val="16"/>
                <w:szCs w:val="16"/>
              </w:rPr>
              <w:t xml:space="preserve">Taylor (JT) 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>
              <w:rPr>
                <w:rFonts w:ascii="Calibri" w:hAnsi="Calibri" w:cs="Calibri"/>
                <w:sz w:val="16"/>
                <w:szCs w:val="16"/>
              </w:rPr>
              <w:t>,</w:t>
            </w:r>
            <w:r w:rsidR="00B10A52">
              <w:rPr>
                <w:rFonts w:ascii="Calibri" w:hAnsi="Calibri" w:cs="Calibri"/>
                <w:sz w:val="16"/>
                <w:szCs w:val="16"/>
              </w:rPr>
              <w:t>Alan Whitmore (AJW)</w:t>
            </w:r>
            <w:r w:rsidR="00812ED5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1FDF">
              <w:rPr>
                <w:rFonts w:ascii="Calibri" w:hAnsi="Calibri" w:cs="Calibri"/>
                <w:sz w:val="16"/>
                <w:szCs w:val="16"/>
              </w:rPr>
              <w:t xml:space="preserve">Neil C Pickford (NCP), </w:t>
            </w:r>
            <w:r w:rsidR="00B10A52">
              <w:rPr>
                <w:rFonts w:ascii="Calibri" w:hAnsi="Calibri" w:cs="Calibri"/>
                <w:sz w:val="16"/>
                <w:szCs w:val="16"/>
              </w:rPr>
              <w:t xml:space="preserve">Dave </w:t>
            </w:r>
            <w:proofErr w:type="spellStart"/>
            <w:r w:rsidR="00B10A52"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 w:rsidR="00B10A52">
              <w:rPr>
                <w:rFonts w:ascii="Calibri" w:hAnsi="Calibri" w:cs="Calibri"/>
                <w:sz w:val="16"/>
                <w:szCs w:val="16"/>
              </w:rPr>
              <w:t xml:space="preserve"> (DS)</w:t>
            </w:r>
            <w:r w:rsidR="001D19CE">
              <w:rPr>
                <w:rFonts w:ascii="Calibri" w:hAnsi="Calibri" w:cs="Calibri"/>
                <w:sz w:val="16"/>
                <w:szCs w:val="16"/>
              </w:rPr>
              <w:t>,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83D4C" w:rsidRPr="00812ED5">
              <w:rPr>
                <w:rFonts w:ascii="Calibri" w:hAnsi="Calibri" w:cs="Calibri"/>
                <w:sz w:val="16"/>
                <w:szCs w:val="16"/>
              </w:rPr>
              <w:t xml:space="preserve">David </w:t>
            </w:r>
            <w:proofErr w:type="spellStart"/>
            <w:r w:rsidR="00C83D4C" w:rsidRPr="00812ED5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="00C83D4C" w:rsidRPr="00812ED5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C83D4C" w:rsidRPr="00812ED5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="00C83D4C" w:rsidRPr="00812ED5">
              <w:rPr>
                <w:rFonts w:ascii="Calibri" w:hAnsi="Calibri" w:cs="Calibri"/>
                <w:sz w:val="16"/>
                <w:szCs w:val="16"/>
              </w:rPr>
              <w:t>)</w:t>
            </w:r>
            <w:r w:rsidR="00E6599D">
              <w:rPr>
                <w:rFonts w:ascii="Calibri" w:hAnsi="Calibri" w:cs="Calibri"/>
                <w:sz w:val="16"/>
                <w:szCs w:val="16"/>
              </w:rPr>
              <w:t xml:space="preserve">, Matt </w:t>
            </w:r>
            <w:proofErr w:type="spellStart"/>
            <w:r w:rsidR="00E6599D"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 w:rsidR="00E6599D">
              <w:rPr>
                <w:rFonts w:ascii="Calibri" w:hAnsi="Calibri" w:cs="Calibri"/>
                <w:sz w:val="16"/>
                <w:szCs w:val="16"/>
              </w:rPr>
              <w:t xml:space="preserve"> (MC), 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6599D">
              <w:rPr>
                <w:rFonts w:ascii="Calibri" w:hAnsi="Calibri" w:cs="Calibri"/>
                <w:sz w:val="16"/>
                <w:szCs w:val="16"/>
              </w:rPr>
              <w:t xml:space="preserve">Emma Chadwick (EC), Newton (the </w:t>
            </w:r>
            <w:proofErr w:type="spellStart"/>
            <w:r w:rsidR="00E6599D">
              <w:rPr>
                <w:rFonts w:ascii="Calibri" w:hAnsi="Calibri" w:cs="Calibri"/>
                <w:sz w:val="16"/>
                <w:szCs w:val="16"/>
              </w:rPr>
              <w:t>guffin</w:t>
            </w:r>
            <w:proofErr w:type="spellEnd"/>
            <w:r w:rsidR="00E6599D">
              <w:rPr>
                <w:rFonts w:ascii="Calibri" w:hAnsi="Calibri" w:cs="Calibri"/>
                <w:sz w:val="16"/>
                <w:szCs w:val="16"/>
              </w:rPr>
              <w:t>' dog) (NTD)</w:t>
            </w:r>
            <w:r w:rsidR="00681FDF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Ziggy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On (ZM) ,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Sridar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(SM) and Dean Goodwin (DG) Guest Star.</w:t>
            </w:r>
          </w:p>
          <w:p w:rsidR="00812ED5" w:rsidRDefault="00160B90" w:rsidP="00812ED5">
            <w:pPr>
              <w:rPr>
                <w:rFonts w:ascii="Calibri" w:hAnsi="Calibri" w:cs="Calibri"/>
                <w:sz w:val="16"/>
                <w:szCs w:val="16"/>
              </w:rPr>
            </w:pPr>
            <w:r w:rsidRPr="00812ED5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B10A52" w:rsidRDefault="009F7EB4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Mike Helm (MH) - </w:t>
            </w:r>
            <w:r w:rsidR="00681FDF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emoji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for a shrug!</w:t>
            </w:r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 xml:space="preserve">Gareth </w:t>
            </w:r>
            <w:proofErr w:type="spellStart"/>
            <w:r w:rsidRPr="00377AC3"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 w:rsidRPr="00377AC3">
              <w:rPr>
                <w:rFonts w:ascii="Calibri" w:hAnsi="Calibri" w:cs="Calibri"/>
                <w:sz w:val="16"/>
                <w:szCs w:val="16"/>
              </w:rPr>
              <w:t xml:space="preserve"> (GE) - </w:t>
            </w:r>
            <w:r w:rsidR="00554CC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Channeling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his inner Rees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Mogg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>, as he goes offshore with his assets</w:t>
            </w:r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9F7EB4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–</w:t>
            </w:r>
            <w:r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1FDF">
              <w:rPr>
                <w:rFonts w:ascii="Calibri" w:hAnsi="Calibri" w:cs="Calibri"/>
                <w:sz w:val="16"/>
                <w:szCs w:val="16"/>
              </w:rPr>
              <w:t>was coming last week, then wasn't, then maybe, then ..........................</w:t>
            </w:r>
          </w:p>
          <w:p w:rsidR="009F7EB4" w:rsidRPr="009F7EB4" w:rsidRDefault="00554CC7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</w:pPr>
            <w:proofErr w:type="spellStart"/>
            <w:r w:rsidRPr="009F7EB4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9F7EB4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9F7EB4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9F7EB4">
              <w:rPr>
                <w:rFonts w:ascii="Calibri" w:hAnsi="Calibri" w:cs="Calibri"/>
                <w:sz w:val="16"/>
                <w:szCs w:val="16"/>
              </w:rPr>
              <w:t xml:space="preserve"> "</w:t>
            </w:r>
            <w:hyperlink r:id="rId8" w:history="1"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 xml:space="preserve">Chat </w:t>
              </w:r>
              <w:proofErr w:type="spellStart"/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>échaudé</w:t>
              </w:r>
              <w:proofErr w:type="spellEnd"/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 xml:space="preserve"> </w:t>
              </w:r>
              <w:proofErr w:type="spellStart"/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>craint</w:t>
              </w:r>
              <w:proofErr w:type="spellEnd"/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 xml:space="preserve"> </w:t>
              </w:r>
              <w:proofErr w:type="spellStart"/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>l’eau</w:t>
              </w:r>
              <w:proofErr w:type="spellEnd"/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 xml:space="preserve"> </w:t>
              </w:r>
              <w:proofErr w:type="spellStart"/>
              <w:r w:rsidR="007B3D4E" w:rsidRPr="007B3D4E">
                <w:rPr>
                  <w:rStyle w:val="Strong"/>
                  <w:rFonts w:asciiTheme="minorHAnsi" w:hAnsiTheme="minorHAnsi" w:cstheme="minorHAnsi"/>
                  <w:b w:val="0"/>
                  <w:color w:val="404040"/>
                  <w:sz w:val="16"/>
                  <w:szCs w:val="16"/>
                  <w:bdr w:val="none" w:sz="0" w:space="0" w:color="auto" w:frame="1"/>
                  <w:shd w:val="clear" w:color="auto" w:fill="F7F7F7"/>
                </w:rPr>
                <w:t>froide</w:t>
              </w:r>
              <w:proofErr w:type="spellEnd"/>
              <w:r w:rsidR="009F7EB4" w:rsidRPr="009F7EB4">
                <w:rPr>
                  <w:rStyle w:val="Hyperlink"/>
                  <w:rFonts w:ascii="Calibri" w:hAnsi="Calibri" w:cs="Calibri"/>
                  <w:color w:val="333333"/>
                  <w:spacing w:val="-11"/>
                  <w:sz w:val="16"/>
                  <w:szCs w:val="16"/>
                  <w:u w:val="none"/>
                </w:rPr>
                <w:t>.</w:t>
              </w:r>
            </w:hyperlink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" - This month, </w:t>
            </w:r>
            <w:proofErr w:type="spellStart"/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Jes</w:t>
            </w:r>
            <w:proofErr w:type="spellEnd"/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shares his initials with "</w:t>
            </w:r>
            <w:r w:rsidR="007B3D4E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Jamie </w:t>
            </w:r>
            <w:proofErr w:type="spellStart"/>
            <w:r w:rsidR="007B3D4E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Cureton</w:t>
            </w:r>
            <w:proofErr w:type="spellEnd"/>
            <w:r w:rsidR="007B3D4E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" - veteran striker / coach of  Southern League Premier Division club Bishop's Stortford</w:t>
            </w:r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. </w:t>
            </w:r>
            <w:r w:rsidR="00681FDF">
              <w:rPr>
                <w:noProof/>
              </w:rPr>
              <w:drawing>
                <wp:inline distT="0" distB="0" distL="0" distR="0">
                  <wp:extent cx="1744133" cy="981075"/>
                  <wp:effectExtent l="19050" t="0" r="8467" b="0"/>
                  <wp:docPr id="15" name="Picture 15" descr="Image result for Jamie Cure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Jamie Cure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95" cy="98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01E" w:rsidRPr="00377AC3" w:rsidRDefault="0024501E" w:rsidP="009F7EB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5559" w:type="dxa"/>
            <w:gridSpan w:val="2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Okay previous minutes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Treasurers Report &amp; current portfolio update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Investment strategy &amp; Homework (share updates)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D19CE" w:rsidP="00A82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sz w:val="16"/>
                <w:szCs w:val="16"/>
              </w:rPr>
              <w:t>.      Next Meeting</w:t>
            </w:r>
          </w:p>
        </w:tc>
      </w:tr>
      <w:tr w:rsidR="00160B90" w:rsidRPr="001A2FE1" w:rsidTr="0099058C">
        <w:trPr>
          <w:trHeight w:val="332"/>
        </w:trPr>
        <w:tc>
          <w:tcPr>
            <w:tcW w:w="14778" w:type="dxa"/>
          </w:tcPr>
          <w:p w:rsidR="00C83D4C" w:rsidRPr="001A2FE1" w:rsidRDefault="00160B90" w:rsidP="00F6134B">
            <w:pPr>
              <w:pStyle w:val="NormalWeb"/>
              <w:shd w:val="clear" w:color="auto" w:fill="FFFFFF"/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1.  Okay Previous Minutes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6134B">
              <w:rPr>
                <w:rFonts w:ascii="Calibri" w:hAnsi="Calibri" w:cs="Calibri"/>
                <w:sz w:val="16"/>
                <w:szCs w:val="16"/>
              </w:rPr>
              <w:t xml:space="preserve">What, there were minutes - no way - seriously, does anyone read this </w:t>
            </w:r>
            <w:r w:rsidR="00C83D4C" w:rsidRPr="00F6134B">
              <w:rPr>
                <w:rFonts w:ascii="Calibri" w:hAnsi="Calibri" w:cs="Calibri"/>
                <w:sz w:val="16"/>
                <w:szCs w:val="16"/>
              </w:rPr>
              <w:t xml:space="preserve">? </w:t>
            </w:r>
            <w:r w:rsidR="009828AF" w:rsidRPr="00F6134B">
              <w:t xml:space="preserve"> </w:t>
            </w:r>
            <w:r w:rsidR="00F6134B" w:rsidRPr="00F6134B">
              <w:rPr>
                <w:rFonts w:ascii="Helvetica" w:hAnsi="Helvetica" w:cs="Helvetica"/>
                <w:b/>
                <w:bCs/>
                <w:spacing w:val="-3"/>
              </w:rPr>
              <w:t xml:space="preserve"> </w:t>
            </w:r>
            <w:r w:rsidR="009F7EB4" w:rsidRPr="009F7EB4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Until 1994, world maps and globes sold in Albania only had Albania on them.</w:t>
            </w: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4778" w:type="dxa"/>
          </w:tcPr>
          <w:p w:rsidR="0024501E" w:rsidRDefault="001D19CE" w:rsidP="0099058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="0024501E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="0024501E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 Previous Actions</w:t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2324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2.3.1 - NCP to email TDW re: currency error on account and what is needed to trade in US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Pr="002D3A1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Info received but memberships require sorting with TDW - back to NCP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="002A6831" w:rsidRPr="00B94D12">
              <w:rPr>
                <w:rFonts w:ascii="Calibri" w:hAnsi="Calibri" w:cs="Calibri"/>
                <w:b/>
                <w:sz w:val="16"/>
                <w:szCs w:val="16"/>
              </w:rPr>
              <w:t>NCP to grab papers</w:t>
            </w:r>
            <w:r w:rsidR="00B94D12" w:rsidRPr="00B94D12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255C4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1444D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ongoing</w:t>
            </w:r>
          </w:p>
          <w:p w:rsidR="00EE6FA6" w:rsidRDefault="00EE6FA6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99536B">
              <w:rPr>
                <w:rFonts w:ascii="Calibri" w:hAnsi="Calibri" w:cs="Calibri"/>
                <w:b/>
                <w:sz w:val="16"/>
                <w:szCs w:val="16"/>
              </w:rPr>
              <w:t>5.11.1 - Sri to investigate YU Group - nuclear rod reuse?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4B0B5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Still t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 do</w:t>
            </w:r>
            <w:r w:rsidR="00E6599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– No news</w:t>
            </w:r>
          </w:p>
          <w:p w:rsidR="002B203C" w:rsidRDefault="001444DD" w:rsidP="00C850A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B6142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3.1</w:t>
            </w:r>
            <w:r w:rsidR="00C850A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6</w:t>
            </w:r>
            <w:r w:rsidRPr="00B6142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.1 - James owes Dave </w:t>
            </w:r>
            <w:proofErr w:type="spellStart"/>
            <w:r w:rsidRPr="00B6142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McN</w:t>
            </w:r>
            <w:proofErr w:type="spellEnd"/>
            <w:r w:rsidRPr="00B6142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£10.</w:t>
            </w:r>
          </w:p>
          <w:p w:rsidR="00672696" w:rsidRDefault="00672696" w:rsidP="0067269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7.16.1 -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DMcN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advised he would come up with some tweaks to the agenda that he has been mulling.</w:t>
            </w:r>
          </w:p>
          <w:p w:rsidR="00672696" w:rsidRDefault="00672696" w:rsidP="0067269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7.16.2 - Steve Smith (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Cheadle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ex BBS) is apparently interested in joining  - to be invited to attend.</w:t>
            </w:r>
          </w:p>
          <w:p w:rsidR="00672696" w:rsidRPr="00B61429" w:rsidRDefault="00672696" w:rsidP="00672696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7.16.3 - Dean Goodwin enjoyed what he saw and asked for details about joining  - he would like to attend again.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8B21B4" w:rsidRDefault="00EE6FA6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</w:t>
            </w:r>
          </w:p>
          <w:p w:rsidR="001444DD" w:rsidRPr="001A2FE1" w:rsidRDefault="001444DD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</w:tc>
      </w:tr>
      <w:tr w:rsidR="00160B90" w:rsidRPr="001A2FE1" w:rsidTr="0099058C">
        <w:trPr>
          <w:trHeight w:val="3541"/>
        </w:trPr>
        <w:tc>
          <w:tcPr>
            <w:tcW w:w="14778" w:type="dxa"/>
          </w:tcPr>
          <w:p w:rsidR="00160B90" w:rsidRDefault="001D19CE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 Treasurers Report &amp; current portfolio update</w:t>
            </w:r>
          </w:p>
          <w:p w:rsidR="00160B90" w:rsidRDefault="00160B90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The club has </w:t>
            </w:r>
            <w:r w:rsidR="002A683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cash of 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5507.22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>. Cash at Barclays is £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203.32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£1,000 in House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Crowd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(JT chasing)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, £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08.85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>in Crypto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 </w:t>
            </w:r>
            <w:proofErr w:type="spellStart"/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Divis</w:t>
            </w:r>
            <w:proofErr w:type="spellEnd"/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- 3/8 Vodafone £33.82, 24/9 Merlin £6.55. Sold </w:t>
            </w:r>
            <w:proofErr w:type="spellStart"/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for £908.69 on 24/8. 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Each member has </w:t>
            </w:r>
            <w:r w:rsidR="0067739E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units purchased at £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30 each.  Each unit now worth £3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>4.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19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an increase of 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  <w:r w:rsidR="0067739E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69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%</w:t>
            </w:r>
            <w:r w:rsidR="009D799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720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now worth £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820.55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:rsidR="0067739E" w:rsidRPr="008215B7" w:rsidRDefault="002F6C02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F6C02">
              <w:rPr>
                <w:noProof/>
              </w:rPr>
              <w:drawing>
                <wp:inline distT="0" distB="0" distL="0" distR="0">
                  <wp:extent cx="3646501" cy="1701579"/>
                  <wp:effectExtent l="19050" t="0" r="11099" b="0"/>
                  <wp:docPr id="9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2F6C02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3145569" cy="1691088"/>
                  <wp:effectExtent l="19050" t="0" r="16731" b="4362"/>
                  <wp:docPr id="8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Pr="002F6C02">
              <w:rPr>
                <w:noProof/>
              </w:rPr>
              <w:drawing>
                <wp:inline distT="0" distB="0" distL="0" distR="0">
                  <wp:extent cx="2263968" cy="1701579"/>
                  <wp:effectExtent l="19050" t="0" r="22032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B90">
              <w:rPr>
                <w:rFonts w:ascii="Calibri" w:hAnsi="Calibri" w:cs="Calibri"/>
                <w:b/>
                <w:sz w:val="16"/>
                <w:szCs w:val="16"/>
              </w:rPr>
              <w:t>Portfolio</w:t>
            </w:r>
          </w:p>
          <w:tbl>
            <w:tblPr>
              <w:tblW w:w="10435" w:type="dxa"/>
              <w:tblLayout w:type="fixed"/>
              <w:tblLook w:val="04A0"/>
            </w:tblPr>
            <w:tblGrid>
              <w:gridCol w:w="895"/>
              <w:gridCol w:w="630"/>
              <w:gridCol w:w="2790"/>
              <w:gridCol w:w="990"/>
              <w:gridCol w:w="1260"/>
              <w:gridCol w:w="990"/>
              <w:gridCol w:w="990"/>
              <w:gridCol w:w="1080"/>
              <w:gridCol w:w="810"/>
            </w:tblGrid>
            <w:tr w:rsidR="00C65C6C" w:rsidRPr="00C65C6C" w:rsidTr="00C65C6C">
              <w:trPr>
                <w:trHeight w:val="293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Symbol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Qty.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Champion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Market Value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Book Cost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Gain/Loss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Prev</w:t>
                  </w:r>
                  <w:proofErr w:type="spellEnd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Month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Variance</w:t>
                  </w:r>
                </w:p>
              </w:tc>
            </w:tr>
            <w:tr w:rsidR="002F6C02" w:rsidRPr="00C65C6C" w:rsidTr="007B2E2F">
              <w:trPr>
                <w:trHeight w:val="302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HLMA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HALMA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 </w:t>
                  </w:r>
                  <w:r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1417.00p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13.0p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991.9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990.12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1.78</w:t>
                  </w:r>
                </w:p>
              </w:tc>
            </w:tr>
            <w:tr w:rsidR="002F6C02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HAYD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HAYDALE GRAPHENE INDUSTRIES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41.00p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-2.0p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169.74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499.56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-329.82</w:t>
                  </w:r>
                </w:p>
              </w:tc>
            </w:tr>
            <w:tr w:rsidR="002F6C02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JE.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JUST EAT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691.80p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7.6p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892.42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996.07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-103.65</w:t>
                  </w:r>
                </w:p>
              </w:tc>
            </w:tr>
            <w:tr w:rsidR="002F6C02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MERL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MERLIN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 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397.20p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4.7p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1040.66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997.71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42.95</w:t>
                  </w:r>
                </w:p>
              </w:tc>
            </w:tr>
            <w:tr w:rsidR="002F6C02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PURP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PURPLE BRICKS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245.00p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8.8p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362.6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747.41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-384.81</w:t>
                  </w:r>
                </w:p>
              </w:tc>
            </w:tr>
            <w:tr w:rsidR="002F6C02" w:rsidRPr="00C65C6C" w:rsidTr="00BD412B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KETL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516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STRIX GROUP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165.00p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851.4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748.91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102.49</w:t>
                  </w:r>
                </w:p>
              </w:tc>
            </w:tr>
            <w:tr w:rsidR="002F6C02" w:rsidRPr="00C65C6C" w:rsidTr="00BD412B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TSTR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1156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TRI-STAR RESOURCES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40.00p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-2.5p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462.4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-287.6</w:t>
                  </w:r>
                </w:p>
              </w:tc>
            </w:tr>
            <w:tr w:rsidR="002F6C02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VOD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VODAFONE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166.94p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-1.8p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621.02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749.37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6C02" w:rsidRPr="002F6C02" w:rsidRDefault="002F6C02" w:rsidP="002F6C0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2F6C02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-128.35</w:t>
                  </w:r>
                </w:p>
              </w:tc>
            </w:tr>
          </w:tbl>
          <w:p w:rsidR="00C65C6C" w:rsidRPr="0031580C" w:rsidRDefault="00C65C6C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Investment Strategy and Homework (Share updates)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ED0910" w:rsidRDefault="00160B90" w:rsidP="002C2C2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A64E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Homework </w:t>
            </w:r>
            <w:r w:rsidR="00BA6EA6">
              <w:rPr>
                <w:rFonts w:ascii="Calibri" w:hAnsi="Calibri" w:cs="Calibri"/>
                <w:color w:val="FF0000"/>
                <w:sz w:val="16"/>
                <w:szCs w:val="16"/>
              </w:rPr>
              <w:t>–</w:t>
            </w:r>
            <w:r w:rsidRPr="005A64E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A71F85"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 w:rsidR="00A71F8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have re-organised to 2 core divisions.  Sales up 13%.  </w:t>
            </w:r>
            <w:proofErr w:type="spellStart"/>
            <w:r w:rsidR="00A71F85">
              <w:rPr>
                <w:rFonts w:ascii="Calibri" w:hAnsi="Calibri" w:cs="Calibri"/>
                <w:color w:val="FF0000"/>
                <w:sz w:val="16"/>
                <w:szCs w:val="16"/>
              </w:rPr>
              <w:t>Purplebricks</w:t>
            </w:r>
            <w:proofErr w:type="spellEnd"/>
            <w:r w:rsidR="00A71F8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Australian legal issues abound</w:t>
            </w:r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and doubt as to whether the model they use will even work down under. </w:t>
            </w:r>
            <w:proofErr w:type="spellStart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>Strix</w:t>
            </w:r>
            <w:proofErr w:type="spellEnd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new coffee machine collaboration. projections are for upwards trajectory.  Tri-star - results due re: production site </w:t>
            </w:r>
            <w:proofErr w:type="spellStart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>bu</w:t>
            </w:r>
            <w:proofErr w:type="spellEnd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October.  Gained tax relief from Oman for initiative. Vodafone - series of investments in order to reach 2020 aspired targets.  </w:t>
            </w:r>
            <w:proofErr w:type="spellStart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>Halma</w:t>
            </w:r>
            <w:proofErr w:type="spellEnd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Buy rating from analysts.  Merlin (</w:t>
            </w:r>
            <w:proofErr w:type="spellStart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>DMcN</w:t>
            </w:r>
            <w:proofErr w:type="spellEnd"/>
            <w:r w:rsidR="00C850AE">
              <w:rPr>
                <w:rFonts w:ascii="Calibri" w:hAnsi="Calibri" w:cs="Calibri"/>
                <w:color w:val="FF0000"/>
                <w:sz w:val="16"/>
                <w:szCs w:val="16"/>
              </w:rPr>
              <w:t>) - n/a.  Just Eat (DS) - n/a.</w:t>
            </w:r>
          </w:p>
          <w:p w:rsidR="0067739E" w:rsidRDefault="008B21B4" w:rsidP="00BA6EA6">
            <w:pPr>
              <w:rPr>
                <w:rFonts w:ascii="Calibri" w:hAnsi="Calibri" w:cs="Calibri"/>
                <w:sz w:val="16"/>
                <w:szCs w:val="16"/>
              </w:rPr>
            </w:pPr>
            <w:r w:rsidRPr="00C65C6C">
              <w:rPr>
                <w:rFonts w:ascii="Calibri" w:hAnsi="Calibri" w:cs="Calibri"/>
                <w:sz w:val="16"/>
                <w:szCs w:val="16"/>
              </w:rPr>
              <w:t>4</w:t>
            </w:r>
            <w:r w:rsidR="00EE6FA6" w:rsidRPr="00C65C6C">
              <w:rPr>
                <w:rFonts w:ascii="Calibri" w:hAnsi="Calibri" w:cs="Calibri"/>
                <w:sz w:val="16"/>
                <w:szCs w:val="16"/>
              </w:rPr>
              <w:t>.1</w:t>
            </w:r>
            <w:r w:rsidR="00A651DC" w:rsidRPr="00C65C6C">
              <w:rPr>
                <w:rFonts w:ascii="Calibri" w:hAnsi="Calibri" w:cs="Calibri"/>
                <w:sz w:val="16"/>
                <w:szCs w:val="16"/>
              </w:rPr>
              <w:t>2</w:t>
            </w:r>
            <w:r w:rsidR="00EE6FA6" w:rsidRPr="00C65C6C">
              <w:rPr>
                <w:rFonts w:ascii="Calibri" w:hAnsi="Calibri" w:cs="Calibri"/>
                <w:sz w:val="16"/>
                <w:szCs w:val="16"/>
              </w:rPr>
              <w:t xml:space="preserve">.1 - </w:t>
            </w:r>
            <w:r w:rsidR="002C2C2A" w:rsidRPr="00C65C6C">
              <w:rPr>
                <w:rFonts w:ascii="Calibri" w:hAnsi="Calibri" w:cs="Calibri"/>
                <w:sz w:val="16"/>
                <w:szCs w:val="16"/>
              </w:rPr>
              <w:t>Tabled share</w:t>
            </w:r>
            <w:r w:rsidR="00EE6FA6" w:rsidRPr="00C65C6C">
              <w:rPr>
                <w:rFonts w:ascii="Calibri" w:hAnsi="Calibri" w:cs="Calibri"/>
                <w:sz w:val="16"/>
                <w:szCs w:val="16"/>
              </w:rPr>
              <w:t>s</w:t>
            </w:r>
            <w:r w:rsidR="002C2C2A" w:rsidRPr="00C65C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651DC" w:rsidRPr="00C65C6C">
              <w:rPr>
                <w:rFonts w:ascii="Calibri" w:hAnsi="Calibri" w:cs="Calibri"/>
                <w:sz w:val="16"/>
                <w:szCs w:val="16"/>
              </w:rPr>
              <w:t xml:space="preserve">and info </w:t>
            </w:r>
            <w:r w:rsidR="00BA6EA6">
              <w:rPr>
                <w:rFonts w:ascii="Calibri" w:hAnsi="Calibri" w:cs="Calibri"/>
                <w:sz w:val="16"/>
                <w:szCs w:val="16"/>
              </w:rPr>
              <w:t>–</w:t>
            </w:r>
            <w:r w:rsidR="00A651DC" w:rsidRPr="00C65C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850AE">
              <w:rPr>
                <w:rFonts w:ascii="Calibri" w:hAnsi="Calibri" w:cs="Calibri"/>
                <w:sz w:val="16"/>
                <w:szCs w:val="16"/>
              </w:rPr>
              <w:t xml:space="preserve">More </w:t>
            </w:r>
            <w:proofErr w:type="spellStart"/>
            <w:r w:rsidR="00C850AE">
              <w:rPr>
                <w:rFonts w:ascii="Calibri" w:hAnsi="Calibri" w:cs="Calibri"/>
                <w:sz w:val="16"/>
                <w:szCs w:val="16"/>
              </w:rPr>
              <w:t>Versarien</w:t>
            </w:r>
            <w:proofErr w:type="spellEnd"/>
            <w:r w:rsidR="00C850AE">
              <w:rPr>
                <w:rFonts w:ascii="Calibri" w:hAnsi="Calibri" w:cs="Calibri"/>
                <w:sz w:val="16"/>
                <w:szCs w:val="16"/>
              </w:rPr>
              <w:t xml:space="preserve">.  Sumo group (gaming), noted.com, </w:t>
            </w:r>
            <w:proofErr w:type="spellStart"/>
            <w:r w:rsidR="00C850AE">
              <w:rPr>
                <w:rFonts w:ascii="Calibri" w:hAnsi="Calibri" w:cs="Calibri"/>
                <w:sz w:val="16"/>
                <w:szCs w:val="16"/>
              </w:rPr>
              <w:t>autotrader</w:t>
            </w:r>
            <w:proofErr w:type="spellEnd"/>
            <w:r w:rsidR="00C850AE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="00C850AE">
              <w:rPr>
                <w:rFonts w:ascii="Calibri" w:hAnsi="Calibri" w:cs="Calibri"/>
                <w:sz w:val="16"/>
                <w:szCs w:val="16"/>
              </w:rPr>
              <w:t>immotion</w:t>
            </w:r>
            <w:proofErr w:type="spellEnd"/>
            <w:r w:rsidR="00C850AE">
              <w:rPr>
                <w:rFonts w:ascii="Calibri" w:hAnsi="Calibri" w:cs="Calibri"/>
                <w:sz w:val="16"/>
                <w:szCs w:val="16"/>
              </w:rPr>
              <w:t xml:space="preserve"> (VR) and commercial drone usage.</w:t>
            </w:r>
          </w:p>
          <w:p w:rsidR="00C850AE" w:rsidRPr="00C850AE" w:rsidRDefault="00C850AE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850A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4.16.1 - NCP to buy - £1000 </w:t>
            </w:r>
            <w:proofErr w:type="spellStart"/>
            <w:r w:rsidRPr="00C850AE"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 w:rsidRPr="00C850A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£750 Sumo, £500 </w:t>
            </w:r>
            <w:proofErr w:type="spellStart"/>
            <w:r w:rsidRPr="00C850AE">
              <w:rPr>
                <w:rFonts w:ascii="Calibri" w:hAnsi="Calibri" w:cs="Calibri"/>
                <w:color w:val="FF0000"/>
                <w:sz w:val="16"/>
                <w:szCs w:val="16"/>
              </w:rPr>
              <w:t>Immotion</w:t>
            </w:r>
            <w:proofErr w:type="spellEnd"/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F82692" w:rsidRDefault="00F8576C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5.14.1 - New competition up and running - not everyone taking part it appears.  Position at Sunday </w:t>
            </w:r>
            <w:r w:rsidR="00F82692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E20BD3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E20BD3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0.201</w:t>
            </w:r>
            <w:r w:rsidR="00F82692">
              <w:rPr>
                <w:rFonts w:ascii="Calibri" w:hAnsi="Calibri" w:cs="Calibri"/>
                <w:color w:val="FF0000"/>
                <w:sz w:val="16"/>
                <w:szCs w:val="16"/>
              </w:rPr>
              <w:t>8</w:t>
            </w:r>
          </w:p>
          <w:p w:rsidR="00F8576C" w:rsidRDefault="00E20BD3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4038600" cy="115252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76C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C850AE" w:rsidRPr="001A2FE1" w:rsidRDefault="00C850A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Discussion took place about reverting back to the previous competition next year, as this iteration doesn't seem to be as good as anticipated.</w:t>
            </w:r>
          </w:p>
          <w:p w:rsidR="00974B70" w:rsidRDefault="00974B70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C850AE" w:rsidRDefault="00C850A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Pr="001A2FE1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672696" w:rsidRDefault="00672696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13 yr old boy ides from being chased with cheeses - had an allergic reaction in London. Mates threw cheeses at him.  Man loses forearm from eating contaminated sushi.71 yr old from S Korea.  Woman has contact lens stuck in eye for 28 years - found under MRI and removed from 42 yr old.  1,000 ft of cobwebs on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Aitoliko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greek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island - very small island overrun with spiders.  Airline passengers had ear and nose bleeds when the Air India pilot forgot to pressurise the cabin on a Boeing 737.  Texan dept of criminal justice found a $18mn haul of coke hidden in 45 boxes of bananas.  60,000 bees found in hospital roof in Cambridge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Fulbourne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 - honey had been spotted seeping into the hospital. World's most expensive home with 600 staff, worth $1bn serves a family of 5.  belongs to India's wealthiest man - 61 yr old. it is 570ft tall and he has a worth of $34bn in 2017.</w:t>
            </w:r>
          </w:p>
          <w:p w:rsidR="0019432D" w:rsidRPr="00EF04B1" w:rsidRDefault="0019432D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60B90" w:rsidRPr="00FB4DFF" w:rsidRDefault="001D19C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2B203C" w:rsidRDefault="002B203C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9432D" w:rsidRDefault="00C850A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850AE">
              <w:rPr>
                <w:rFonts w:ascii="Calibri" w:hAnsi="Calibri" w:cs="Calibri"/>
                <w:sz w:val="16"/>
                <w:szCs w:val="16"/>
              </w:rPr>
              <w:t xml:space="preserve">7.15.1 - </w:t>
            </w:r>
            <w:r w:rsidR="0019432D" w:rsidRPr="00C850AE">
              <w:rPr>
                <w:rFonts w:ascii="Calibri" w:hAnsi="Calibri" w:cs="Calibri"/>
                <w:sz w:val="16"/>
                <w:szCs w:val="16"/>
              </w:rPr>
              <w:t xml:space="preserve">Matt to investigate Nielsen </w:t>
            </w:r>
            <w:proofErr w:type="spellStart"/>
            <w:r w:rsidR="0019432D" w:rsidRPr="00C850AE">
              <w:rPr>
                <w:rFonts w:ascii="Calibri" w:hAnsi="Calibri" w:cs="Calibri"/>
                <w:sz w:val="16"/>
                <w:szCs w:val="16"/>
              </w:rPr>
              <w:t>Nerswira</w:t>
            </w:r>
            <w:proofErr w:type="spellEnd"/>
            <w:r w:rsidR="0019432D" w:rsidRPr="00C850AE">
              <w:rPr>
                <w:rFonts w:ascii="Calibri" w:hAnsi="Calibri" w:cs="Calibri"/>
                <w:sz w:val="16"/>
                <w:szCs w:val="16"/>
              </w:rPr>
              <w:t>???? Can’t remember what this was.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a trend identifier.</w:t>
            </w:r>
          </w:p>
          <w:p w:rsidR="0019432D" w:rsidRDefault="0019432D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Emma asked to minute the fact that if we sell or trade in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Strix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or Purple Bricks she will not be able to vote due to a conflict of interest with her new job that asks her to monitor these shares.</w:t>
            </w:r>
          </w:p>
          <w:p w:rsidR="00C850AE" w:rsidRDefault="00C850A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7.16.1 -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DMcN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advised he would come up with some tweaks to the agenda that he has been mulling.</w:t>
            </w:r>
          </w:p>
          <w:p w:rsidR="00C850AE" w:rsidRDefault="00C850A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7.16.2 - Steve Smith (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Cheadle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ex BBS) is apparently interested in joining  - to be invited to attend.</w:t>
            </w:r>
          </w:p>
          <w:p w:rsidR="00C850AE" w:rsidRPr="0019432D" w:rsidRDefault="00C850A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7.16.3 - Dean Goodwin enjoyed what he saw and asked for details about joining  - he would like to attend again.</w:t>
            </w:r>
          </w:p>
          <w:p w:rsidR="0019432D" w:rsidRDefault="0019432D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1D19CE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2B203C" w:rsidRDefault="002B203C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672696">
              <w:rPr>
                <w:rFonts w:ascii="Calibri" w:hAnsi="Calibri" w:cs="Calibri"/>
                <w:sz w:val="16"/>
                <w:szCs w:val="16"/>
              </w:rPr>
              <w:t>24</w:t>
            </w:r>
            <w:r w:rsidR="0019432D" w:rsidRPr="0019432D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="001943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72696">
              <w:rPr>
                <w:rFonts w:ascii="Calibri" w:hAnsi="Calibri" w:cs="Calibri"/>
                <w:sz w:val="16"/>
                <w:szCs w:val="16"/>
              </w:rPr>
              <w:t>October</w:t>
            </w:r>
            <w:r w:rsidR="001D2915">
              <w:rPr>
                <w:rFonts w:ascii="Calibri" w:hAnsi="Calibri" w:cs="Calibri"/>
                <w:sz w:val="16"/>
                <w:szCs w:val="16"/>
              </w:rPr>
              <w:t>.</w:t>
            </w:r>
            <w:r w:rsidR="00AC00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EE6FA6" w:rsidRPr="00EE6FA6" w:rsidRDefault="00EE6FA6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7B3D4E" w:rsidRDefault="007B3D4E" w:rsidP="007B3D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D4E">
              <w:rPr>
                <w:rStyle w:val="Emphasis"/>
                <w:rFonts w:asciiTheme="minorHAnsi" w:hAnsiTheme="minorHAnsi" w:cstheme="minorHAnsi"/>
                <w:i w:val="0"/>
                <w:iCs w:val="0"/>
                <w:color w:val="404040"/>
                <w:sz w:val="20"/>
                <w:szCs w:val="20"/>
                <w:bdr w:val="none" w:sz="0" w:space="0" w:color="auto" w:frame="1"/>
                <w:shd w:val="clear" w:color="auto" w:fill="F7F7F7"/>
              </w:rPr>
              <w:t xml:space="preserve">A scalded cat fears cold water. </w:t>
            </w:r>
            <w:r w:rsidRPr="007B3D4E"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7F7F7"/>
              </w:rPr>
              <w:t>English equivalent = Once bitten, twice shy.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DMcN</w:t>
            </w:r>
            <w:proofErr w:type="spellEnd"/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04B26" w:rsidRPr="001A2FE1" w:rsidRDefault="00404B26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99058C" w:rsidRDefault="0099058C"/>
    <w:sectPr w:rsidR="0099058C" w:rsidSect="00160B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26903"/>
    <w:rsid w:val="000458E8"/>
    <w:rsid w:val="00064F5A"/>
    <w:rsid w:val="000A6F59"/>
    <w:rsid w:val="001362DE"/>
    <w:rsid w:val="001444DD"/>
    <w:rsid w:val="00160B90"/>
    <w:rsid w:val="001623A2"/>
    <w:rsid w:val="00187B73"/>
    <w:rsid w:val="0019125F"/>
    <w:rsid w:val="0019432D"/>
    <w:rsid w:val="001D19CE"/>
    <w:rsid w:val="001D2915"/>
    <w:rsid w:val="001D3D4A"/>
    <w:rsid w:val="001F3825"/>
    <w:rsid w:val="002049CE"/>
    <w:rsid w:val="0022484A"/>
    <w:rsid w:val="00225234"/>
    <w:rsid w:val="0024501E"/>
    <w:rsid w:val="00252041"/>
    <w:rsid w:val="00255C40"/>
    <w:rsid w:val="00297ED3"/>
    <w:rsid w:val="002A6831"/>
    <w:rsid w:val="002B203C"/>
    <w:rsid w:val="002C2C2A"/>
    <w:rsid w:val="002C3CE8"/>
    <w:rsid w:val="002F6C02"/>
    <w:rsid w:val="00341F3F"/>
    <w:rsid w:val="00362728"/>
    <w:rsid w:val="00377AC3"/>
    <w:rsid w:val="003B188D"/>
    <w:rsid w:val="003E0486"/>
    <w:rsid w:val="003F20C7"/>
    <w:rsid w:val="00404B26"/>
    <w:rsid w:val="0048543B"/>
    <w:rsid w:val="0049087D"/>
    <w:rsid w:val="00492D87"/>
    <w:rsid w:val="004B0B5A"/>
    <w:rsid w:val="004B7FF9"/>
    <w:rsid w:val="00554CC7"/>
    <w:rsid w:val="00561EAA"/>
    <w:rsid w:val="00571777"/>
    <w:rsid w:val="00584C00"/>
    <w:rsid w:val="0060065E"/>
    <w:rsid w:val="00600EEB"/>
    <w:rsid w:val="006231A4"/>
    <w:rsid w:val="00625BB7"/>
    <w:rsid w:val="006271EF"/>
    <w:rsid w:val="0065381F"/>
    <w:rsid w:val="00672696"/>
    <w:rsid w:val="0067739E"/>
    <w:rsid w:val="00681FDF"/>
    <w:rsid w:val="00683A3F"/>
    <w:rsid w:val="006867E1"/>
    <w:rsid w:val="006A42CA"/>
    <w:rsid w:val="006A6BA6"/>
    <w:rsid w:val="006B1B46"/>
    <w:rsid w:val="00743B26"/>
    <w:rsid w:val="00764928"/>
    <w:rsid w:val="0078085D"/>
    <w:rsid w:val="007B3D4E"/>
    <w:rsid w:val="007E2950"/>
    <w:rsid w:val="007F77AE"/>
    <w:rsid w:val="00810BB4"/>
    <w:rsid w:val="00812ED5"/>
    <w:rsid w:val="00820440"/>
    <w:rsid w:val="008A5169"/>
    <w:rsid w:val="008B21B4"/>
    <w:rsid w:val="008F2014"/>
    <w:rsid w:val="008F7D88"/>
    <w:rsid w:val="00902E46"/>
    <w:rsid w:val="00963E33"/>
    <w:rsid w:val="00974B70"/>
    <w:rsid w:val="009828AF"/>
    <w:rsid w:val="0099058C"/>
    <w:rsid w:val="0099536B"/>
    <w:rsid w:val="009D799B"/>
    <w:rsid w:val="009F6A6B"/>
    <w:rsid w:val="009F7EB4"/>
    <w:rsid w:val="00A13910"/>
    <w:rsid w:val="00A15D12"/>
    <w:rsid w:val="00A338F3"/>
    <w:rsid w:val="00A37C56"/>
    <w:rsid w:val="00A651DC"/>
    <w:rsid w:val="00A71F85"/>
    <w:rsid w:val="00A8290D"/>
    <w:rsid w:val="00A96BF2"/>
    <w:rsid w:val="00AA347E"/>
    <w:rsid w:val="00AB73D4"/>
    <w:rsid w:val="00AC00CB"/>
    <w:rsid w:val="00AC7289"/>
    <w:rsid w:val="00B10A52"/>
    <w:rsid w:val="00B61429"/>
    <w:rsid w:val="00B62118"/>
    <w:rsid w:val="00B85472"/>
    <w:rsid w:val="00B94D12"/>
    <w:rsid w:val="00B9662E"/>
    <w:rsid w:val="00BA6EA6"/>
    <w:rsid w:val="00C54163"/>
    <w:rsid w:val="00C65C6C"/>
    <w:rsid w:val="00C730CF"/>
    <w:rsid w:val="00C755EA"/>
    <w:rsid w:val="00C770CC"/>
    <w:rsid w:val="00C83D4C"/>
    <w:rsid w:val="00C850AE"/>
    <w:rsid w:val="00CB08CD"/>
    <w:rsid w:val="00D610D5"/>
    <w:rsid w:val="00D742B4"/>
    <w:rsid w:val="00DB275E"/>
    <w:rsid w:val="00E20BD3"/>
    <w:rsid w:val="00E425AB"/>
    <w:rsid w:val="00E6599D"/>
    <w:rsid w:val="00E8032D"/>
    <w:rsid w:val="00EA3EDB"/>
    <w:rsid w:val="00EC76F4"/>
    <w:rsid w:val="00ED0910"/>
    <w:rsid w:val="00ED16BE"/>
    <w:rsid w:val="00EE6FA6"/>
    <w:rsid w:val="00EF04B1"/>
    <w:rsid w:val="00EF1A84"/>
    <w:rsid w:val="00F6134B"/>
    <w:rsid w:val="00F82692"/>
    <w:rsid w:val="00F8576C"/>
    <w:rsid w:val="00FA0B1A"/>
    <w:rsid w:val="00FA157F"/>
    <w:rsid w:val="00FB4DFF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nchtogether.com/wp-content/uploads/2018/03/Il-ny-a-que-les-imbeciles-qui.mp3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unit%20price%20ongoin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unit%20price%20ongoi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portfolio_2018092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Sheet1!$B$5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Sheet1!$C$3:$R$4</c:f>
              <c:strCache>
                <c:ptCount val="16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</c:strCache>
            </c:strRef>
          </c:cat>
          <c:val>
            <c:numRef>
              <c:f>Sheet1!$C$5:$R$5</c:f>
              <c:numCache>
                <c:formatCode>[$£-809]#,##0.00</c:formatCode>
                <c:ptCount val="16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 formatCode="General">
                  <c:v>34.870000000000005</c:v>
                </c:pt>
                <c:pt idx="15" formatCode="General">
                  <c:v>34.190000000000005</c:v>
                </c:pt>
              </c:numCache>
            </c:numRef>
          </c:val>
        </c:ser>
        <c:shape val="box"/>
        <c:axId val="130725760"/>
        <c:axId val="130733568"/>
        <c:axId val="0"/>
      </c:bar3DChart>
      <c:catAx>
        <c:axId val="130725760"/>
        <c:scaling>
          <c:orientation val="minMax"/>
        </c:scaling>
        <c:axPos val="b"/>
        <c:tickLblPos val="nextTo"/>
        <c:crossAx val="130733568"/>
        <c:crosses val="autoZero"/>
        <c:auto val="1"/>
        <c:lblAlgn val="ctr"/>
        <c:lblOffset val="100"/>
      </c:catAx>
      <c:valAx>
        <c:axId val="130733568"/>
        <c:scaling>
          <c:orientation val="minMax"/>
        </c:scaling>
        <c:axPos val="l"/>
        <c:majorGridlines/>
        <c:numFmt formatCode="[$£-809]#,##0.00" sourceLinked="1"/>
        <c:tickLblPos val="nextTo"/>
        <c:crossAx val="130725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Sheet1!$B$10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Sheet1!$C$8:$R$9</c:f>
              <c:strCache>
                <c:ptCount val="16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</c:strCache>
            </c:strRef>
          </c:cat>
          <c:val>
            <c:numRef>
              <c:f>Sheet1!$C$10:$R$10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</c:numCache>
            </c:numRef>
          </c:val>
        </c:ser>
        <c:axId val="158121344"/>
        <c:axId val="158145152"/>
      </c:barChart>
      <c:catAx>
        <c:axId val="158121344"/>
        <c:scaling>
          <c:orientation val="minMax"/>
        </c:scaling>
        <c:axPos val="b"/>
        <c:tickLblPos val="nextTo"/>
        <c:crossAx val="158145152"/>
        <c:crosses val="autoZero"/>
        <c:auto val="1"/>
        <c:lblAlgn val="ctr"/>
        <c:lblOffset val="100"/>
      </c:catAx>
      <c:valAx>
        <c:axId val="158145152"/>
        <c:scaling>
          <c:orientation val="minMax"/>
        </c:scaling>
        <c:axPos val="l"/>
        <c:majorGridlines/>
        <c:numFmt formatCode="General" sourceLinked="1"/>
        <c:tickLblPos val="nextTo"/>
        <c:crossAx val="158121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plotArea>
      <c:layout/>
      <c:pieChart>
        <c:varyColors val="1"/>
        <c:ser>
          <c:idx val="0"/>
          <c:order val="0"/>
          <c:cat>
            <c:strRef>
              <c:f>'Portfolio 20110309'!$M$19:$M$22</c:f>
              <c:strCache>
                <c:ptCount val="4"/>
                <c:pt idx="0">
                  <c:v>Shares Input</c:v>
                </c:pt>
                <c:pt idx="1">
                  <c:v>House Crowd</c:v>
                </c:pt>
                <c:pt idx="2">
                  <c:v>Bitcoin</c:v>
                </c:pt>
                <c:pt idx="3">
                  <c:v>Cash</c:v>
                </c:pt>
              </c:strCache>
            </c:strRef>
          </c:cat>
          <c:val>
            <c:numRef>
              <c:f>'Portfolio 20110309'!$N$19:$N$22</c:f>
              <c:numCache>
                <c:formatCode>General</c:formatCode>
                <c:ptCount val="4"/>
                <c:pt idx="0">
                  <c:v>4739.6600000000008</c:v>
                </c:pt>
                <c:pt idx="1">
                  <c:v>1000</c:v>
                </c:pt>
                <c:pt idx="2">
                  <c:v>408.85</c:v>
                </c:pt>
                <c:pt idx="3">
                  <c:v>5507.22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6</cp:revision>
  <cp:lastPrinted>2018-10-21T16:12:00Z</cp:lastPrinted>
  <dcterms:created xsi:type="dcterms:W3CDTF">2018-10-21T14:23:00Z</dcterms:created>
  <dcterms:modified xsi:type="dcterms:W3CDTF">2018-10-22T18:16:00Z</dcterms:modified>
</cp:coreProperties>
</file>